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76" w:rsidRDefault="00AD5376">
      <w:pPr>
        <w:pStyle w:val="a3"/>
        <w:ind w:left="148"/>
        <w:rPr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4076"/>
      </w:tblGrid>
      <w:tr w:rsidR="00322D30" w:rsidRPr="00322D30" w:rsidTr="00E55B0B">
        <w:tc>
          <w:tcPr>
            <w:tcW w:w="4361" w:type="dxa"/>
            <w:hideMark/>
          </w:tcPr>
          <w:p w:rsidR="00322D30" w:rsidRPr="00322D30" w:rsidRDefault="00322D30" w:rsidP="00322D30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>РАССМОТРЕНО</w:t>
            </w:r>
          </w:p>
          <w:p w:rsidR="00322D30" w:rsidRPr="00322D30" w:rsidRDefault="00322D30" w:rsidP="00322D30">
            <w:pPr>
              <w:spacing w:line="360" w:lineRule="auto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>на заседании педагогического совета</w:t>
            </w:r>
          </w:p>
          <w:p w:rsidR="00322D30" w:rsidRPr="00322D30" w:rsidRDefault="00322D30" w:rsidP="00322D30">
            <w:pPr>
              <w:spacing w:line="360" w:lineRule="auto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>Протокол №__</w:t>
            </w:r>
            <w:r w:rsidR="003616A5">
              <w:rPr>
                <w:rFonts w:eastAsia="Calibri"/>
                <w:sz w:val="24"/>
                <w:szCs w:val="24"/>
                <w:lang w:eastAsia="en-US" w:bidi="ar-SA"/>
              </w:rPr>
              <w:t xml:space="preserve">  </w:t>
            </w: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>от _____ 20__ года</w:t>
            </w:r>
          </w:p>
        </w:tc>
        <w:tc>
          <w:tcPr>
            <w:tcW w:w="1134" w:type="dxa"/>
          </w:tcPr>
          <w:p w:rsidR="00322D30" w:rsidRPr="00322D30" w:rsidRDefault="00322D30" w:rsidP="00322D30">
            <w:pPr>
              <w:spacing w:line="360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076" w:type="dxa"/>
            <w:hideMark/>
          </w:tcPr>
          <w:p w:rsidR="00322D30" w:rsidRPr="00322D30" w:rsidRDefault="00322D30" w:rsidP="003F0EFE">
            <w:pPr>
              <w:spacing w:line="360" w:lineRule="auto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>УТВЕРЖДАЮ</w:t>
            </w:r>
          </w:p>
          <w:p w:rsidR="00322D30" w:rsidRPr="00322D30" w:rsidRDefault="00322D30" w:rsidP="00322D30">
            <w:pPr>
              <w:spacing w:line="360" w:lineRule="auto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>Д</w:t>
            </w:r>
            <w:r w:rsidR="00143451">
              <w:rPr>
                <w:rFonts w:eastAsia="Calibri"/>
                <w:sz w:val="24"/>
                <w:szCs w:val="24"/>
                <w:lang w:eastAsia="en-US" w:bidi="ar-SA"/>
              </w:rPr>
              <w:t xml:space="preserve">иректор МБОУ « </w:t>
            </w:r>
            <w:proofErr w:type="spellStart"/>
            <w:r w:rsidR="00143451">
              <w:rPr>
                <w:rFonts w:eastAsia="Calibri"/>
                <w:sz w:val="24"/>
                <w:szCs w:val="24"/>
                <w:lang w:eastAsia="en-US" w:bidi="ar-SA"/>
              </w:rPr>
              <w:t>Большебисяринская</w:t>
            </w:r>
            <w:proofErr w:type="spellEnd"/>
            <w:r w:rsidR="00143451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="00143451">
              <w:rPr>
                <w:rFonts w:eastAsia="Calibri"/>
                <w:sz w:val="24"/>
                <w:szCs w:val="24"/>
                <w:lang w:eastAsia="en-US" w:bidi="ar-SA"/>
              </w:rPr>
              <w:t>НОШ-детский</w:t>
            </w:r>
            <w:proofErr w:type="gramEnd"/>
            <w:r w:rsidR="00143451">
              <w:rPr>
                <w:rFonts w:eastAsia="Calibri"/>
                <w:sz w:val="24"/>
                <w:szCs w:val="24"/>
                <w:lang w:eastAsia="en-US" w:bidi="ar-SA"/>
              </w:rPr>
              <w:t xml:space="preserve"> сад» ТМР РТ ____</w:t>
            </w:r>
            <w:proofErr w:type="spellStart"/>
            <w:r w:rsidR="00143451">
              <w:rPr>
                <w:rFonts w:eastAsia="Calibri"/>
                <w:sz w:val="24"/>
                <w:szCs w:val="24"/>
                <w:lang w:eastAsia="en-US" w:bidi="ar-SA"/>
              </w:rPr>
              <w:t>Курмышкина</w:t>
            </w:r>
            <w:proofErr w:type="spellEnd"/>
            <w:r w:rsidR="00143451">
              <w:rPr>
                <w:rFonts w:eastAsia="Calibri"/>
                <w:sz w:val="24"/>
                <w:szCs w:val="24"/>
                <w:lang w:eastAsia="en-US" w:bidi="ar-SA"/>
              </w:rPr>
              <w:t xml:space="preserve"> И.Н.</w:t>
            </w:r>
          </w:p>
          <w:p w:rsidR="00322D30" w:rsidRPr="00322D30" w:rsidRDefault="00322D30" w:rsidP="00322D30">
            <w:pPr>
              <w:spacing w:line="360" w:lineRule="auto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 xml:space="preserve">Приказ №        </w:t>
            </w:r>
            <w:r>
              <w:rPr>
                <w:rFonts w:eastAsia="Calibri"/>
                <w:sz w:val="24"/>
                <w:szCs w:val="24"/>
                <w:lang w:eastAsia="en-US" w:bidi="ar-SA"/>
              </w:rPr>
              <w:t xml:space="preserve">    </w:t>
            </w:r>
            <w:r w:rsidRPr="00322D30">
              <w:rPr>
                <w:rFonts w:eastAsia="Calibri"/>
                <w:sz w:val="24"/>
                <w:szCs w:val="24"/>
                <w:lang w:eastAsia="en-US" w:bidi="ar-SA"/>
              </w:rPr>
              <w:t>от                    года</w:t>
            </w:r>
          </w:p>
        </w:tc>
      </w:tr>
    </w:tbl>
    <w:p w:rsidR="003F0EFE" w:rsidRDefault="003F0EFE" w:rsidP="00322D30">
      <w:pPr>
        <w:widowControl/>
        <w:adjustRightInd w:val="0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</w:p>
    <w:p w:rsidR="003F0EFE" w:rsidRDefault="003F0EFE" w:rsidP="00322D30">
      <w:pPr>
        <w:widowControl/>
        <w:adjustRightInd w:val="0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  <w:r>
        <w:rPr>
          <w:rFonts w:eastAsia="Calibri"/>
          <w:b/>
          <w:bCs/>
          <w:sz w:val="28"/>
          <w:szCs w:val="28"/>
          <w:lang w:eastAsia="en-US" w:bidi="ar-SA"/>
        </w:rPr>
        <w:t>Положение</w:t>
      </w:r>
    </w:p>
    <w:p w:rsidR="003F0EFE" w:rsidRDefault="00362820" w:rsidP="00322D30">
      <w:pPr>
        <w:widowControl/>
        <w:adjustRightInd w:val="0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  <w:r>
        <w:rPr>
          <w:rFonts w:eastAsia="Calibri"/>
          <w:b/>
          <w:bCs/>
          <w:sz w:val="28"/>
          <w:szCs w:val="28"/>
          <w:lang w:eastAsia="en-US" w:bidi="ar-SA"/>
        </w:rPr>
        <w:t>об изучении предметной области</w:t>
      </w:r>
      <w:r w:rsidR="003F0EFE">
        <w:rPr>
          <w:rFonts w:eastAsia="Calibri"/>
          <w:b/>
          <w:bCs/>
          <w:sz w:val="28"/>
          <w:szCs w:val="28"/>
          <w:lang w:eastAsia="en-US" w:bidi="ar-SA"/>
        </w:rPr>
        <w:t xml:space="preserve"> «Основы религиозных культур и светско</w:t>
      </w:r>
      <w:r>
        <w:rPr>
          <w:rFonts w:eastAsia="Calibri"/>
          <w:b/>
          <w:bCs/>
          <w:sz w:val="28"/>
          <w:szCs w:val="28"/>
          <w:lang w:eastAsia="en-US" w:bidi="ar-SA"/>
        </w:rPr>
        <w:t>й этики»</w:t>
      </w:r>
    </w:p>
    <w:p w:rsidR="00322D30" w:rsidRPr="00322D30" w:rsidRDefault="003F0EFE" w:rsidP="00322D30">
      <w:pPr>
        <w:widowControl/>
        <w:adjustRightInd w:val="0"/>
        <w:jc w:val="center"/>
        <w:rPr>
          <w:rFonts w:eastAsia="Calibri"/>
          <w:b/>
          <w:bCs/>
          <w:sz w:val="28"/>
          <w:szCs w:val="28"/>
          <w:lang w:eastAsia="en-US" w:bidi="ar-SA"/>
        </w:rPr>
      </w:pPr>
      <w:r w:rsidRPr="003F0EFE">
        <w:rPr>
          <w:rFonts w:eastAsia="Calibri"/>
          <w:b/>
          <w:bCs/>
          <w:sz w:val="28"/>
          <w:szCs w:val="28"/>
          <w:lang w:eastAsia="en-US" w:bidi="ar-SA"/>
        </w:rPr>
        <w:t>муниципального бюджетного общеобразовательного у</w:t>
      </w:r>
      <w:r w:rsidR="00143451">
        <w:rPr>
          <w:rFonts w:eastAsia="Calibri"/>
          <w:b/>
          <w:bCs/>
          <w:sz w:val="28"/>
          <w:szCs w:val="28"/>
          <w:lang w:eastAsia="en-US" w:bidi="ar-SA"/>
        </w:rPr>
        <w:t>чреждения «</w:t>
      </w:r>
      <w:proofErr w:type="spellStart"/>
      <w:r w:rsidR="00143451">
        <w:rPr>
          <w:rFonts w:eastAsia="Calibri"/>
          <w:b/>
          <w:bCs/>
          <w:sz w:val="28"/>
          <w:szCs w:val="28"/>
          <w:lang w:eastAsia="en-US" w:bidi="ar-SA"/>
        </w:rPr>
        <w:t>Большебисяринская</w:t>
      </w:r>
      <w:proofErr w:type="spellEnd"/>
      <w:r w:rsidR="00143451">
        <w:rPr>
          <w:rFonts w:eastAsia="Calibri"/>
          <w:b/>
          <w:bCs/>
          <w:sz w:val="28"/>
          <w:szCs w:val="28"/>
          <w:lang w:eastAsia="en-US" w:bidi="ar-SA"/>
        </w:rPr>
        <w:t xml:space="preserve"> начальная</w:t>
      </w:r>
      <w:r w:rsidRPr="003F0EFE">
        <w:rPr>
          <w:rFonts w:eastAsia="Calibri"/>
          <w:b/>
          <w:bCs/>
          <w:sz w:val="28"/>
          <w:szCs w:val="28"/>
          <w:lang w:eastAsia="en-US" w:bidi="ar-SA"/>
        </w:rPr>
        <w:t xml:space="preserve"> общеобразовательная </w:t>
      </w:r>
      <w:proofErr w:type="gramStart"/>
      <w:r w:rsidRPr="003F0EFE">
        <w:rPr>
          <w:rFonts w:eastAsia="Calibri"/>
          <w:b/>
          <w:bCs/>
          <w:sz w:val="28"/>
          <w:szCs w:val="28"/>
          <w:lang w:eastAsia="en-US" w:bidi="ar-SA"/>
        </w:rPr>
        <w:t>школа</w:t>
      </w:r>
      <w:r w:rsidR="00143451">
        <w:rPr>
          <w:rFonts w:eastAsia="Calibri"/>
          <w:b/>
          <w:bCs/>
          <w:sz w:val="28"/>
          <w:szCs w:val="28"/>
          <w:lang w:eastAsia="en-US" w:bidi="ar-SA"/>
        </w:rPr>
        <w:t>-детский</w:t>
      </w:r>
      <w:proofErr w:type="gramEnd"/>
      <w:r w:rsidR="00143451">
        <w:rPr>
          <w:rFonts w:eastAsia="Calibri"/>
          <w:b/>
          <w:bCs/>
          <w:sz w:val="28"/>
          <w:szCs w:val="28"/>
          <w:lang w:eastAsia="en-US" w:bidi="ar-SA"/>
        </w:rPr>
        <w:t xml:space="preserve"> сад</w:t>
      </w:r>
      <w:r w:rsidRPr="003F0EFE">
        <w:rPr>
          <w:rFonts w:eastAsia="Calibri"/>
          <w:b/>
          <w:bCs/>
          <w:sz w:val="28"/>
          <w:szCs w:val="28"/>
          <w:lang w:eastAsia="en-US" w:bidi="ar-SA"/>
        </w:rPr>
        <w:t xml:space="preserve">» </w:t>
      </w:r>
      <w:proofErr w:type="spellStart"/>
      <w:r w:rsidRPr="003F0EFE">
        <w:rPr>
          <w:rFonts w:eastAsia="Calibri"/>
          <w:b/>
          <w:bCs/>
          <w:sz w:val="28"/>
          <w:szCs w:val="28"/>
          <w:lang w:eastAsia="en-US" w:bidi="ar-SA"/>
        </w:rPr>
        <w:t>Тетюшского</w:t>
      </w:r>
      <w:proofErr w:type="spellEnd"/>
      <w:r w:rsidRPr="003F0EFE">
        <w:rPr>
          <w:rFonts w:eastAsia="Calibri"/>
          <w:b/>
          <w:bCs/>
          <w:sz w:val="28"/>
          <w:szCs w:val="28"/>
          <w:lang w:eastAsia="en-US" w:bidi="ar-SA"/>
        </w:rPr>
        <w:t xml:space="preserve"> муниципального района Республики Татарстан</w:t>
      </w:r>
    </w:p>
    <w:p w:rsidR="00322D30" w:rsidRDefault="00322D30" w:rsidP="003F0EFE">
      <w:pPr>
        <w:pStyle w:val="1"/>
        <w:tabs>
          <w:tab w:val="left" w:pos="3878"/>
        </w:tabs>
        <w:spacing w:before="78" w:line="321" w:lineRule="exact"/>
        <w:ind w:left="3529"/>
        <w:jc w:val="center"/>
      </w:pPr>
    </w:p>
    <w:p w:rsidR="00AD5376" w:rsidRDefault="0057760F">
      <w:pPr>
        <w:pStyle w:val="1"/>
        <w:numPr>
          <w:ilvl w:val="0"/>
          <w:numId w:val="6"/>
        </w:numPr>
        <w:tabs>
          <w:tab w:val="left" w:pos="3878"/>
        </w:tabs>
        <w:spacing w:before="78" w:line="321" w:lineRule="exact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AD5376" w:rsidRDefault="0057760F">
      <w:pPr>
        <w:pStyle w:val="a4"/>
        <w:numPr>
          <w:ilvl w:val="1"/>
          <w:numId w:val="5"/>
        </w:numPr>
        <w:tabs>
          <w:tab w:val="left" w:pos="748"/>
        </w:tabs>
        <w:ind w:right="120" w:firstLine="0"/>
        <w:jc w:val="both"/>
        <w:rPr>
          <w:sz w:val="28"/>
        </w:rPr>
      </w:pPr>
      <w:r>
        <w:rPr>
          <w:sz w:val="28"/>
        </w:rPr>
        <w:t>Настоящее Положение</w:t>
      </w:r>
      <w:r w:rsidR="00362820">
        <w:rPr>
          <w:sz w:val="28"/>
        </w:rPr>
        <w:t xml:space="preserve"> об изучении предметной области</w:t>
      </w:r>
      <w:r>
        <w:rPr>
          <w:sz w:val="28"/>
        </w:rPr>
        <w:t xml:space="preserve"> «Основы религиозных куль</w:t>
      </w:r>
      <w:r w:rsidR="00362820">
        <w:rPr>
          <w:sz w:val="28"/>
        </w:rPr>
        <w:t xml:space="preserve">тур и светской этики» </w:t>
      </w:r>
      <w:r>
        <w:rPr>
          <w:sz w:val="28"/>
        </w:rPr>
        <w:t>(далее – Положе</w:t>
      </w:r>
      <w:r w:rsidR="00E63C0F">
        <w:rPr>
          <w:sz w:val="28"/>
        </w:rPr>
        <w:t>ние) регламентирует порядок орга</w:t>
      </w:r>
      <w:r>
        <w:rPr>
          <w:sz w:val="28"/>
        </w:rPr>
        <w:t>низации преподавания курса «Основ религиозной культуры и светской этики»</w:t>
      </w:r>
      <w:r w:rsidR="00E63C0F">
        <w:rPr>
          <w:sz w:val="28"/>
        </w:rPr>
        <w:t>, систе</w:t>
      </w:r>
      <w:r>
        <w:rPr>
          <w:sz w:val="28"/>
        </w:rPr>
        <w:t>му контроля и оценки планируемых</w:t>
      </w:r>
      <w:r>
        <w:rPr>
          <w:spacing w:val="-20"/>
          <w:sz w:val="28"/>
        </w:rPr>
        <w:t xml:space="preserve"> </w:t>
      </w:r>
      <w:r>
        <w:rPr>
          <w:sz w:val="28"/>
        </w:rPr>
        <w:t>результатов.</w:t>
      </w:r>
    </w:p>
    <w:p w:rsidR="00AD5376" w:rsidRDefault="0057760F">
      <w:pPr>
        <w:pStyle w:val="a4"/>
        <w:numPr>
          <w:ilvl w:val="1"/>
          <w:numId w:val="5"/>
        </w:numPr>
        <w:tabs>
          <w:tab w:val="left" w:pos="655"/>
        </w:tabs>
        <w:spacing w:line="322" w:lineRule="exact"/>
        <w:ind w:left="654" w:hanging="536"/>
        <w:rPr>
          <w:sz w:val="28"/>
        </w:rPr>
      </w:pPr>
      <w:r>
        <w:rPr>
          <w:sz w:val="28"/>
        </w:rPr>
        <w:t>Нормативно-правовой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0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38"/>
          <w:sz w:val="28"/>
        </w:rPr>
        <w:t xml:space="preserve"> </w:t>
      </w:r>
      <w:r>
        <w:rPr>
          <w:sz w:val="28"/>
        </w:rPr>
        <w:t>МБОУ</w:t>
      </w:r>
    </w:p>
    <w:p w:rsidR="00AD5376" w:rsidRDefault="00143451">
      <w:pPr>
        <w:pStyle w:val="a3"/>
      </w:pPr>
      <w:r>
        <w:t>«</w:t>
      </w:r>
      <w:proofErr w:type="spellStart"/>
      <w:r>
        <w:t>Большебисяринская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="001F6252">
        <w:t>»</w:t>
      </w:r>
      <w:r w:rsidR="0057760F">
        <w:t xml:space="preserve"> предме</w:t>
      </w:r>
      <w:r>
        <w:t>тной области ОРКСЭ</w:t>
      </w:r>
      <w:r w:rsidR="001F6252">
        <w:t xml:space="preserve"> яв</w:t>
      </w:r>
      <w:r w:rsidR="0057760F">
        <w:t>ляются: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283"/>
        </w:tabs>
        <w:spacing w:line="321" w:lineRule="exact"/>
        <w:ind w:firstLine="0"/>
        <w:rPr>
          <w:sz w:val="28"/>
        </w:rPr>
      </w:pPr>
      <w:r>
        <w:rPr>
          <w:sz w:val="28"/>
        </w:rPr>
        <w:t>Закон РФ "Об образовании в 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Федерации";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283"/>
        </w:tabs>
        <w:spacing w:line="322" w:lineRule="exact"/>
        <w:ind w:firstLine="0"/>
        <w:rPr>
          <w:sz w:val="28"/>
        </w:rPr>
      </w:pPr>
      <w:r>
        <w:rPr>
          <w:sz w:val="28"/>
        </w:rPr>
        <w:t>Закон РФ "Об основных гарантиях прав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ребенка";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283"/>
          <w:tab w:val="left" w:pos="2187"/>
          <w:tab w:val="left" w:pos="4520"/>
          <w:tab w:val="left" w:pos="6846"/>
        </w:tabs>
        <w:ind w:right="448" w:firstLine="0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государственный</w:t>
      </w:r>
      <w:r>
        <w:rPr>
          <w:sz w:val="28"/>
        </w:rPr>
        <w:tab/>
        <w:t>образовательный</w:t>
      </w:r>
      <w:r>
        <w:rPr>
          <w:sz w:val="28"/>
        </w:rPr>
        <w:tab/>
        <w:t>стандарт начального общего образования и Федеральный государственный образовательный стандарт основного общего</w:t>
      </w:r>
      <w:r>
        <w:rPr>
          <w:spacing w:val="-37"/>
          <w:sz w:val="28"/>
        </w:rPr>
        <w:t xml:space="preserve"> </w:t>
      </w:r>
      <w:r>
        <w:rPr>
          <w:sz w:val="28"/>
        </w:rPr>
        <w:t>образования;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309"/>
        </w:tabs>
        <w:ind w:right="120" w:firstLine="0"/>
        <w:jc w:val="both"/>
        <w:rPr>
          <w:sz w:val="28"/>
        </w:rPr>
      </w:pPr>
      <w:r>
        <w:rPr>
          <w:sz w:val="28"/>
        </w:rPr>
        <w:t>Концепция духовно-нравственного развити</w:t>
      </w:r>
      <w:r w:rsidR="00E63C0F">
        <w:rPr>
          <w:sz w:val="28"/>
        </w:rPr>
        <w:t>я и воспитания личности гражда</w:t>
      </w:r>
      <w:r w:rsidR="003F7615">
        <w:rPr>
          <w:sz w:val="28"/>
        </w:rPr>
        <w:t>ни</w:t>
      </w:r>
      <w:r>
        <w:rPr>
          <w:sz w:val="28"/>
        </w:rPr>
        <w:t>на России; -  Письмо  Департамента  государ</w:t>
      </w:r>
      <w:r w:rsidR="003F7615">
        <w:rPr>
          <w:sz w:val="28"/>
        </w:rPr>
        <w:t>ственной   политики   в   сфе</w:t>
      </w:r>
      <w:r>
        <w:rPr>
          <w:sz w:val="28"/>
        </w:rPr>
        <w:t xml:space="preserve">ре общего образования Минобрнауки РФ от 25.05.2015 г. № 08-761 «Об </w:t>
      </w:r>
      <w:r w:rsidR="003F7615">
        <w:rPr>
          <w:spacing w:val="-3"/>
          <w:sz w:val="28"/>
        </w:rPr>
        <w:t>изу</w:t>
      </w:r>
      <w:r>
        <w:rPr>
          <w:sz w:val="28"/>
        </w:rPr>
        <w:t xml:space="preserve">чении предметных областей „Основы религиозных </w:t>
      </w:r>
      <w:r>
        <w:rPr>
          <w:spacing w:val="-3"/>
          <w:sz w:val="28"/>
        </w:rPr>
        <w:t xml:space="preserve">культур </w:t>
      </w:r>
      <w:r w:rsidR="003F7615">
        <w:rPr>
          <w:sz w:val="28"/>
        </w:rPr>
        <w:t>и светской эти</w:t>
      </w:r>
      <w:r>
        <w:rPr>
          <w:sz w:val="28"/>
        </w:rPr>
        <w:t>ки“ и „Основы духовно-нравственной культуры народов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России“»;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379"/>
        </w:tabs>
        <w:spacing w:before="2"/>
        <w:ind w:right="123" w:firstLine="0"/>
        <w:jc w:val="both"/>
        <w:rPr>
          <w:sz w:val="28"/>
        </w:rPr>
      </w:pPr>
      <w:r>
        <w:rPr>
          <w:sz w:val="28"/>
        </w:rPr>
        <w:t xml:space="preserve">Распоряжение Правительства  Российской  Федерации  от  28  января  2012  г. N </w:t>
      </w:r>
      <w:r>
        <w:rPr>
          <w:spacing w:val="3"/>
          <w:sz w:val="28"/>
        </w:rPr>
        <w:t xml:space="preserve">84-р, </w:t>
      </w:r>
      <w:proofErr w:type="gramStart"/>
      <w:r>
        <w:rPr>
          <w:sz w:val="28"/>
        </w:rPr>
        <w:t>начиная с 1 сентября  2012  года  установлено  обязательное изучение</w:t>
      </w:r>
      <w:proofErr w:type="gramEnd"/>
      <w:r>
        <w:rPr>
          <w:sz w:val="28"/>
        </w:rPr>
        <w:t xml:space="preserve"> комплексного учебного курса "Основы религиозных </w:t>
      </w:r>
      <w:r>
        <w:rPr>
          <w:spacing w:val="-3"/>
          <w:sz w:val="28"/>
        </w:rPr>
        <w:t xml:space="preserve">культур </w:t>
      </w:r>
      <w:r w:rsidR="00E63C0F">
        <w:rPr>
          <w:sz w:val="28"/>
        </w:rPr>
        <w:t>и свет</w:t>
      </w:r>
      <w:r>
        <w:rPr>
          <w:sz w:val="28"/>
        </w:rPr>
        <w:t>ской</w:t>
      </w:r>
      <w:r>
        <w:rPr>
          <w:spacing w:val="-2"/>
          <w:sz w:val="28"/>
        </w:rPr>
        <w:t xml:space="preserve"> </w:t>
      </w:r>
      <w:r>
        <w:rPr>
          <w:sz w:val="28"/>
        </w:rPr>
        <w:t>этики".</w:t>
      </w:r>
    </w:p>
    <w:p w:rsidR="00AD5376" w:rsidRDefault="0057760F">
      <w:pPr>
        <w:pStyle w:val="a3"/>
        <w:ind w:right="120" w:firstLine="556"/>
        <w:jc w:val="both"/>
      </w:pPr>
      <w:r>
        <w:t>Учебный предмет ОРКСЭ являетс</w:t>
      </w:r>
      <w:r w:rsidR="00E63C0F">
        <w:t>я единой комплексной учебно-</w:t>
      </w:r>
      <w:r>
        <w:t xml:space="preserve">воспитательной  дисциплиной.  Все  его  модули  согласуются  между  собой по педагогическим целям, задачам, требованиям к результатам освоения учебного содержания, достижение которых учащимися </w:t>
      </w:r>
      <w:r>
        <w:rPr>
          <w:spacing w:val="-3"/>
        </w:rPr>
        <w:t xml:space="preserve">должно </w:t>
      </w:r>
      <w:r>
        <w:t xml:space="preserve">быть </w:t>
      </w:r>
      <w:r w:rsidR="00E63C0F">
        <w:rPr>
          <w:spacing w:val="-3"/>
        </w:rPr>
        <w:t>обеспе</w:t>
      </w:r>
      <w:r>
        <w:t>чено в процессе освоения курса, а также в системе содержательных, ценностно-смысловых связей  курса  с</w:t>
      </w:r>
      <w:r w:rsidR="00E63C0F">
        <w:t xml:space="preserve">  другими  гуманитарными предме</w:t>
      </w:r>
      <w:r>
        <w:t>тами начальной</w:t>
      </w:r>
      <w:r>
        <w:rPr>
          <w:spacing w:val="-3"/>
        </w:rPr>
        <w:t xml:space="preserve"> </w:t>
      </w:r>
      <w:r>
        <w:t>школы.</w:t>
      </w:r>
    </w:p>
    <w:p w:rsidR="00AD5376" w:rsidRDefault="0057760F">
      <w:pPr>
        <w:pStyle w:val="a3"/>
        <w:spacing w:line="322" w:lineRule="exact"/>
        <w:ind w:left="606"/>
      </w:pPr>
      <w:r>
        <w:t>Учебный предмет ОРКСЭ включает в себя модули:</w:t>
      </w:r>
    </w:p>
    <w:p w:rsidR="00AD5376" w:rsidRDefault="0057760F">
      <w:pPr>
        <w:pStyle w:val="a4"/>
        <w:numPr>
          <w:ilvl w:val="1"/>
          <w:numId w:val="4"/>
        </w:numPr>
        <w:tabs>
          <w:tab w:val="left" w:pos="770"/>
        </w:tabs>
        <w:ind w:hanging="163"/>
        <w:rPr>
          <w:sz w:val="28"/>
        </w:rPr>
      </w:pPr>
      <w:r>
        <w:rPr>
          <w:sz w:val="28"/>
        </w:rPr>
        <w:t>Основы православной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AD5376" w:rsidRDefault="0057760F">
      <w:pPr>
        <w:pStyle w:val="a4"/>
        <w:numPr>
          <w:ilvl w:val="1"/>
          <w:numId w:val="4"/>
        </w:numPr>
        <w:tabs>
          <w:tab w:val="left" w:pos="770"/>
        </w:tabs>
        <w:spacing w:line="322" w:lineRule="exact"/>
        <w:ind w:hanging="163"/>
        <w:rPr>
          <w:sz w:val="28"/>
        </w:rPr>
      </w:pPr>
      <w:r>
        <w:rPr>
          <w:sz w:val="28"/>
        </w:rPr>
        <w:lastRenderedPageBreak/>
        <w:t>Основы исламской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AD5376" w:rsidRDefault="0057760F">
      <w:pPr>
        <w:pStyle w:val="a4"/>
        <w:numPr>
          <w:ilvl w:val="1"/>
          <w:numId w:val="4"/>
        </w:numPr>
        <w:tabs>
          <w:tab w:val="left" w:pos="770"/>
        </w:tabs>
        <w:spacing w:line="322" w:lineRule="exact"/>
        <w:ind w:hanging="163"/>
        <w:rPr>
          <w:sz w:val="28"/>
        </w:rPr>
      </w:pPr>
      <w:r>
        <w:rPr>
          <w:sz w:val="28"/>
        </w:rPr>
        <w:t>Основы буддийской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AD5376" w:rsidRDefault="0057760F">
      <w:pPr>
        <w:pStyle w:val="a4"/>
        <w:numPr>
          <w:ilvl w:val="1"/>
          <w:numId w:val="4"/>
        </w:numPr>
        <w:tabs>
          <w:tab w:val="left" w:pos="770"/>
        </w:tabs>
        <w:spacing w:line="322" w:lineRule="exact"/>
        <w:ind w:hanging="163"/>
        <w:rPr>
          <w:sz w:val="28"/>
        </w:rPr>
      </w:pPr>
      <w:r>
        <w:rPr>
          <w:sz w:val="28"/>
        </w:rPr>
        <w:t>Основы иудейской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AD5376" w:rsidRDefault="0057760F">
      <w:pPr>
        <w:pStyle w:val="a4"/>
        <w:numPr>
          <w:ilvl w:val="1"/>
          <w:numId w:val="4"/>
        </w:numPr>
        <w:tabs>
          <w:tab w:val="left" w:pos="770"/>
        </w:tabs>
        <w:spacing w:line="322" w:lineRule="exact"/>
        <w:ind w:hanging="163"/>
        <w:rPr>
          <w:sz w:val="28"/>
        </w:rPr>
      </w:pPr>
      <w:r>
        <w:rPr>
          <w:sz w:val="28"/>
        </w:rPr>
        <w:t>Основы мировых 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культур;</w:t>
      </w:r>
    </w:p>
    <w:p w:rsidR="00AD5376" w:rsidRDefault="0057760F">
      <w:pPr>
        <w:pStyle w:val="a4"/>
        <w:numPr>
          <w:ilvl w:val="1"/>
          <w:numId w:val="4"/>
        </w:numPr>
        <w:tabs>
          <w:tab w:val="left" w:pos="770"/>
        </w:tabs>
        <w:spacing w:line="322" w:lineRule="exact"/>
        <w:ind w:hanging="163"/>
        <w:rPr>
          <w:sz w:val="28"/>
        </w:rPr>
      </w:pPr>
      <w:r>
        <w:rPr>
          <w:sz w:val="28"/>
        </w:rPr>
        <w:t>Основы светской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:rsidR="00AD5376" w:rsidRDefault="0057760F">
      <w:pPr>
        <w:pStyle w:val="a3"/>
        <w:ind w:right="129" w:firstLine="417"/>
        <w:jc w:val="both"/>
      </w:pPr>
      <w:r>
        <w:t xml:space="preserve">Один из модулей изучается </w:t>
      </w:r>
      <w:proofErr w:type="gramStart"/>
      <w:r>
        <w:t>обучающимся</w:t>
      </w:r>
      <w:proofErr w:type="gramEnd"/>
      <w: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362820" w:rsidRDefault="0057760F" w:rsidP="00362820">
      <w:pPr>
        <w:pStyle w:val="a3"/>
        <w:spacing w:before="2"/>
        <w:ind w:right="127" w:firstLine="348"/>
        <w:jc w:val="both"/>
      </w:pPr>
      <w: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</w:t>
      </w:r>
      <w:r>
        <w:rPr>
          <w:spacing w:val="-10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общества,</w:t>
      </w:r>
      <w:r>
        <w:rPr>
          <w:spacing w:val="-11"/>
        </w:rPr>
        <w:t xml:space="preserve"> </w:t>
      </w:r>
      <w:r>
        <w:t>а также своей сопричастности к</w:t>
      </w:r>
      <w:r>
        <w:rPr>
          <w:spacing w:val="-1"/>
        </w:rPr>
        <w:t xml:space="preserve"> </w:t>
      </w:r>
      <w:r w:rsidR="00362820">
        <w:t>ним.</w:t>
      </w:r>
    </w:p>
    <w:p w:rsidR="00AD5376" w:rsidRDefault="0057760F" w:rsidP="00362820">
      <w:pPr>
        <w:pStyle w:val="a3"/>
        <w:spacing w:before="2"/>
        <w:ind w:right="127" w:firstLine="348"/>
        <w:jc w:val="both"/>
      </w:pPr>
      <w:proofErr w:type="gramStart"/>
      <w:r>
        <w:t>Преподавание знаний об основах религиозн</w:t>
      </w:r>
      <w:r w:rsidR="003616A5">
        <w:t>ых  культур  и  светской  эти</w:t>
      </w:r>
      <w:r>
        <w:t>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</w:t>
      </w:r>
      <w:r w:rsidR="00E63C0F">
        <w:t>жданина, соблюдающего Конституц</w:t>
      </w:r>
      <w:r>
        <w:t>ию и законы  Российской  Федерации,  Республики Татарстан,  уважающего ее культурные традиции, готового к</w:t>
      </w:r>
      <w:r w:rsidR="00E63C0F">
        <w:t xml:space="preserve"> межкультурному и межконфессио</w:t>
      </w:r>
      <w:r>
        <w:t>нальному диалогу во имя социального</w:t>
      </w:r>
      <w:r>
        <w:rPr>
          <w:spacing w:val="-14"/>
        </w:rPr>
        <w:t xml:space="preserve"> </w:t>
      </w:r>
      <w:r>
        <w:t>сплочения.</w:t>
      </w:r>
      <w:proofErr w:type="gramEnd"/>
    </w:p>
    <w:p w:rsidR="00AD5376" w:rsidRDefault="00AD5376">
      <w:pPr>
        <w:pStyle w:val="a3"/>
        <w:spacing w:before="4"/>
        <w:ind w:left="0"/>
      </w:pPr>
    </w:p>
    <w:p w:rsidR="00AD5376" w:rsidRDefault="00362820">
      <w:pPr>
        <w:pStyle w:val="1"/>
        <w:numPr>
          <w:ilvl w:val="0"/>
          <w:numId w:val="6"/>
        </w:numPr>
        <w:tabs>
          <w:tab w:val="left" w:pos="2714"/>
        </w:tabs>
        <w:spacing w:before="1" w:line="319" w:lineRule="exact"/>
        <w:ind w:left="2713" w:hanging="281"/>
        <w:jc w:val="left"/>
      </w:pPr>
      <w:r>
        <w:t>Цель и задачи предметной</w:t>
      </w:r>
      <w:r w:rsidR="0057760F">
        <w:rPr>
          <w:spacing w:val="-11"/>
        </w:rPr>
        <w:t xml:space="preserve"> </w:t>
      </w:r>
      <w:r w:rsidR="0057760F">
        <w:t>об</w:t>
      </w:r>
      <w:r>
        <w:t>ласти</w:t>
      </w:r>
    </w:p>
    <w:p w:rsidR="00AD5376" w:rsidRDefault="0057760F">
      <w:pPr>
        <w:pStyle w:val="a3"/>
        <w:ind w:right="127" w:firstLine="348"/>
        <w:jc w:val="both"/>
      </w:pPr>
      <w:r>
        <w:t xml:space="preserve"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</w:t>
      </w:r>
      <w:r w:rsidR="00E63C0F">
        <w:t>традиций многонационального на</w:t>
      </w:r>
      <w:r>
        <w:t>рода России, а также к диалогу с предс</w:t>
      </w:r>
      <w:r w:rsidR="00E63C0F">
        <w:t>тавителями других культур и ми</w:t>
      </w:r>
      <w:r>
        <w:t>ровоззрений.</w:t>
      </w:r>
    </w:p>
    <w:p w:rsidR="00AD5376" w:rsidRDefault="0057760F">
      <w:pPr>
        <w:pStyle w:val="a3"/>
        <w:spacing w:line="322" w:lineRule="exact"/>
      </w:pPr>
      <w:r>
        <w:t>Задачи предметной области ОРКСЭ:</w:t>
      </w:r>
    </w:p>
    <w:p w:rsidR="00AD5376" w:rsidRDefault="0057760F">
      <w:pPr>
        <w:pStyle w:val="a4"/>
        <w:numPr>
          <w:ilvl w:val="0"/>
          <w:numId w:val="3"/>
        </w:numPr>
        <w:tabs>
          <w:tab w:val="left" w:pos="561"/>
        </w:tabs>
        <w:ind w:right="122" w:firstLine="0"/>
        <w:jc w:val="both"/>
        <w:rPr>
          <w:sz w:val="28"/>
        </w:rPr>
      </w:pPr>
      <w:r>
        <w:rPr>
          <w:sz w:val="28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AD5376" w:rsidRDefault="0057760F">
      <w:pPr>
        <w:pStyle w:val="a4"/>
        <w:numPr>
          <w:ilvl w:val="0"/>
          <w:numId w:val="3"/>
        </w:numPr>
        <w:tabs>
          <w:tab w:val="left" w:pos="554"/>
        </w:tabs>
        <w:ind w:right="122" w:firstLine="0"/>
        <w:jc w:val="both"/>
        <w:rPr>
          <w:sz w:val="28"/>
        </w:rPr>
      </w:pPr>
      <w:r>
        <w:rPr>
          <w:sz w:val="28"/>
        </w:rPr>
        <w:t>Развитие  представлений  младшего  по</w:t>
      </w:r>
      <w:r w:rsidR="00E63C0F">
        <w:rPr>
          <w:sz w:val="28"/>
        </w:rPr>
        <w:t>дростка  о  значении  нравствен</w:t>
      </w:r>
      <w:r>
        <w:rPr>
          <w:sz w:val="28"/>
        </w:rPr>
        <w:t>ных норм и ценностей для достойной жизни личности, семьи,</w:t>
      </w:r>
      <w:r>
        <w:rPr>
          <w:spacing w:val="51"/>
          <w:sz w:val="28"/>
        </w:rPr>
        <w:t xml:space="preserve"> </w:t>
      </w:r>
      <w:r>
        <w:rPr>
          <w:sz w:val="28"/>
        </w:rPr>
        <w:t>общества.</w:t>
      </w:r>
    </w:p>
    <w:p w:rsidR="00AD5376" w:rsidRDefault="0057760F">
      <w:pPr>
        <w:pStyle w:val="a4"/>
        <w:numPr>
          <w:ilvl w:val="0"/>
          <w:numId w:val="3"/>
        </w:numPr>
        <w:tabs>
          <w:tab w:val="left" w:pos="523"/>
        </w:tabs>
        <w:ind w:right="126" w:firstLine="0"/>
        <w:jc w:val="both"/>
        <w:rPr>
          <w:sz w:val="28"/>
        </w:rPr>
      </w:pPr>
      <w:r>
        <w:rPr>
          <w:sz w:val="28"/>
        </w:rPr>
        <w:t>Обобщение знаний, понятий и представ</w:t>
      </w:r>
      <w:r w:rsidR="00E63C0F">
        <w:rPr>
          <w:sz w:val="28"/>
        </w:rPr>
        <w:t>лений о духовной культуре и мо</w:t>
      </w:r>
      <w:r>
        <w:rPr>
          <w:sz w:val="28"/>
        </w:rPr>
        <w:t xml:space="preserve">рали, полученных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</w:t>
      </w:r>
      <w:r>
        <w:rPr>
          <w:spacing w:val="-2"/>
          <w:sz w:val="28"/>
        </w:rPr>
        <w:t xml:space="preserve">гуманитарных </w:t>
      </w:r>
      <w:r>
        <w:rPr>
          <w:sz w:val="28"/>
        </w:rPr>
        <w:t>предметов в основной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школе.</w:t>
      </w:r>
    </w:p>
    <w:p w:rsidR="00362820" w:rsidRDefault="0057760F" w:rsidP="00362820">
      <w:pPr>
        <w:pStyle w:val="a4"/>
        <w:numPr>
          <w:ilvl w:val="0"/>
          <w:numId w:val="3"/>
        </w:numPr>
        <w:tabs>
          <w:tab w:val="left" w:pos="549"/>
        </w:tabs>
        <w:ind w:right="123" w:firstLine="0"/>
        <w:jc w:val="both"/>
        <w:rPr>
          <w:sz w:val="28"/>
        </w:rPr>
      </w:pPr>
      <w:r>
        <w:rPr>
          <w:sz w:val="28"/>
        </w:rPr>
        <w:t>Развитие способностей младших</w:t>
      </w:r>
      <w:r w:rsidR="00E63C0F">
        <w:rPr>
          <w:sz w:val="28"/>
        </w:rPr>
        <w:t xml:space="preserve"> школьников к общению в полиэт</w:t>
      </w:r>
      <w:r>
        <w:rPr>
          <w:sz w:val="28"/>
        </w:rPr>
        <w:t xml:space="preserve">нической  и  многоконфессиональной  среде </w:t>
      </w:r>
      <w:r w:rsidR="00E63C0F">
        <w:rPr>
          <w:sz w:val="28"/>
        </w:rPr>
        <w:t xml:space="preserve"> на  основе  взаимного   уваже</w:t>
      </w:r>
      <w:r>
        <w:rPr>
          <w:sz w:val="28"/>
        </w:rPr>
        <w:t>ния и диалога во имя общественного мира и</w:t>
      </w:r>
      <w:r>
        <w:rPr>
          <w:spacing w:val="-34"/>
          <w:sz w:val="28"/>
        </w:rPr>
        <w:t xml:space="preserve"> </w:t>
      </w:r>
      <w:r>
        <w:rPr>
          <w:sz w:val="28"/>
        </w:rPr>
        <w:t>согласия.</w:t>
      </w:r>
    </w:p>
    <w:p w:rsidR="00362820" w:rsidRPr="00362820" w:rsidRDefault="00362820" w:rsidP="00362820">
      <w:pPr>
        <w:pStyle w:val="a4"/>
        <w:tabs>
          <w:tab w:val="left" w:pos="549"/>
        </w:tabs>
        <w:ind w:right="123"/>
        <w:jc w:val="both"/>
        <w:rPr>
          <w:sz w:val="28"/>
        </w:rPr>
      </w:pPr>
    </w:p>
    <w:p w:rsidR="00AD5376" w:rsidRPr="00362820" w:rsidRDefault="00362820" w:rsidP="00362820">
      <w:pPr>
        <w:pStyle w:val="1"/>
        <w:ind w:left="310" w:hanging="178"/>
      </w:pPr>
      <w:r>
        <w:t>3. Место предметной области</w:t>
      </w:r>
      <w:r w:rsidR="0057760F">
        <w:t xml:space="preserve"> «Основы религиозных культур и светско</w:t>
      </w:r>
      <w:r>
        <w:t xml:space="preserve">й этики» </w:t>
      </w:r>
      <w:r w:rsidR="0057760F">
        <w:t xml:space="preserve"> в</w:t>
      </w:r>
      <w:r>
        <w:t xml:space="preserve"> </w:t>
      </w:r>
      <w:r w:rsidR="0057760F">
        <w:t>программе обучения</w:t>
      </w:r>
    </w:p>
    <w:p w:rsidR="00AD5376" w:rsidRDefault="0057760F">
      <w:pPr>
        <w:pStyle w:val="a3"/>
        <w:ind w:right="124" w:firstLine="348"/>
        <w:jc w:val="both"/>
      </w:pPr>
      <w:r>
        <w:t>Учебный предмет ОРКСЭ вводится в с</w:t>
      </w:r>
      <w:r w:rsidR="00E63C0F">
        <w:t>одержание начального общего об</w:t>
      </w:r>
      <w:r>
        <w:t xml:space="preserve">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</w:t>
      </w:r>
      <w:r>
        <w:rPr>
          <w:spacing w:val="-2"/>
        </w:rPr>
        <w:t xml:space="preserve">При </w:t>
      </w:r>
      <w:r>
        <w:t xml:space="preserve">этом базовыми являются такие его блоки, </w:t>
      </w:r>
      <w:r>
        <w:lastRenderedPageBreak/>
        <w:t xml:space="preserve">как "Основы мировых религиозных культур" и "Основы светской этики". Учебный предмет ОРКСЭ изучается в 4-м классе в объеме 34 часов. ОРКСЭ развивает и дополняет  обществоведческие  аспекты  предмета  </w:t>
      </w:r>
      <w:r w:rsidR="00E63C0F">
        <w:rPr>
          <w:spacing w:val="-3"/>
        </w:rPr>
        <w:t>"Окру</w:t>
      </w:r>
      <w:r>
        <w:t xml:space="preserve">жающий мир", который изучается в начальной школе.  С  другой  стороны, этот курс, в содержательном плане связанный с историей, предваряет </w:t>
      </w:r>
      <w:r w:rsidR="00E63C0F">
        <w:rPr>
          <w:spacing w:val="-4"/>
        </w:rPr>
        <w:t>изуче</w:t>
      </w:r>
      <w:r>
        <w:t>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</w:t>
      </w:r>
      <w:r>
        <w:rPr>
          <w:spacing w:val="-3"/>
        </w:rPr>
        <w:t xml:space="preserve"> </w:t>
      </w:r>
      <w:r>
        <w:t>настоящего.</w:t>
      </w:r>
    </w:p>
    <w:p w:rsidR="00AD5376" w:rsidRDefault="00AD5376">
      <w:pPr>
        <w:pStyle w:val="a3"/>
        <w:spacing w:before="3"/>
        <w:ind w:left="0"/>
      </w:pPr>
    </w:p>
    <w:p w:rsidR="00AD5376" w:rsidRPr="00946434" w:rsidRDefault="0057760F" w:rsidP="00946434">
      <w:pPr>
        <w:pStyle w:val="1"/>
      </w:pPr>
      <w:r>
        <w:t>4.Основополагающие принципы пр</w:t>
      </w:r>
      <w:r w:rsidR="00362820">
        <w:t>и изучении курса ОРКСЭ</w:t>
      </w:r>
    </w:p>
    <w:p w:rsidR="00AD5376" w:rsidRDefault="0057760F">
      <w:pPr>
        <w:pStyle w:val="a3"/>
        <w:tabs>
          <w:tab w:val="left" w:pos="3474"/>
          <w:tab w:val="left" w:pos="5173"/>
          <w:tab w:val="left" w:pos="5824"/>
          <w:tab w:val="left" w:pos="7146"/>
          <w:tab w:val="left" w:pos="8172"/>
          <w:tab w:val="left" w:pos="9300"/>
        </w:tabs>
        <w:ind w:right="311" w:firstLine="566"/>
      </w:pPr>
      <w:r>
        <w:t>Основополагающим</w:t>
      </w:r>
      <w:r w:rsidR="00362820">
        <w:t>и</w:t>
      </w:r>
      <w:r w:rsidR="00362820">
        <w:tab/>
        <w:t>принципами</w:t>
      </w:r>
      <w:r w:rsidR="00362820">
        <w:tab/>
        <w:t>при</w:t>
      </w:r>
      <w:r w:rsidR="00362820">
        <w:tab/>
        <w:t>изучении</w:t>
      </w:r>
      <w:r w:rsidR="00362820">
        <w:tab/>
        <w:t>курса</w:t>
      </w:r>
      <w:r w:rsidR="00362820">
        <w:tab/>
        <w:t>ОРКСЭ</w:t>
      </w:r>
      <w:r w:rsidR="00362820">
        <w:tab/>
        <w:t>и</w:t>
      </w:r>
      <w:r>
        <w:rPr>
          <w:spacing w:val="-2"/>
        </w:rPr>
        <w:t xml:space="preserve"> </w:t>
      </w:r>
      <w:r>
        <w:t>являются: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460"/>
        </w:tabs>
        <w:spacing w:before="1"/>
        <w:ind w:right="122" w:firstLine="0"/>
        <w:jc w:val="both"/>
        <w:rPr>
          <w:sz w:val="28"/>
        </w:rPr>
      </w:pPr>
      <w:r>
        <w:rPr>
          <w:sz w:val="28"/>
        </w:rPr>
        <w:t>принцип развивающего и воспиты</w:t>
      </w:r>
      <w:r w:rsidR="00E63C0F">
        <w:rPr>
          <w:sz w:val="28"/>
        </w:rPr>
        <w:t>вающего характера обучения, на</w:t>
      </w:r>
      <w:r>
        <w:rPr>
          <w:sz w:val="28"/>
        </w:rPr>
        <w:t>правленный на развитие личности и  инди</w:t>
      </w:r>
      <w:r w:rsidR="00E63C0F">
        <w:rPr>
          <w:sz w:val="28"/>
        </w:rPr>
        <w:t>видуальности  ребенка.  Реализа</w:t>
      </w:r>
      <w:r>
        <w:rPr>
          <w:sz w:val="28"/>
        </w:rPr>
        <w:t>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</w:t>
      </w:r>
      <w:r w:rsidR="00E63C0F">
        <w:rPr>
          <w:sz w:val="28"/>
        </w:rPr>
        <w:t>стям социума и индивидуализаци</w:t>
      </w:r>
      <w:r>
        <w:rPr>
          <w:sz w:val="28"/>
        </w:rPr>
        <w:t>ей;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386"/>
        </w:tabs>
        <w:ind w:right="123" w:firstLine="0"/>
        <w:jc w:val="both"/>
        <w:rPr>
          <w:sz w:val="28"/>
        </w:rPr>
      </w:pPr>
      <w:r>
        <w:rPr>
          <w:sz w:val="28"/>
        </w:rPr>
        <w:t>принцип сознательности и активности уча</w:t>
      </w:r>
      <w:r w:rsidR="00E63C0F">
        <w:rPr>
          <w:sz w:val="28"/>
        </w:rPr>
        <w:t>щихся в  обучении.  Соблюде</w:t>
      </w:r>
      <w:r>
        <w:rPr>
          <w:sz w:val="28"/>
        </w:rPr>
        <w:t>ние данного принципа требует активизации познавательной деятельности учащихся в процессе изучения курсов, р</w:t>
      </w:r>
      <w:r w:rsidR="00E63C0F">
        <w:rPr>
          <w:sz w:val="28"/>
        </w:rPr>
        <w:t>азвития у них навыков самоорга</w:t>
      </w:r>
      <w:r>
        <w:rPr>
          <w:sz w:val="28"/>
        </w:rPr>
        <w:t xml:space="preserve">низации в учебной деятельности, умений </w:t>
      </w:r>
      <w:r>
        <w:rPr>
          <w:spacing w:val="-3"/>
          <w:sz w:val="28"/>
        </w:rPr>
        <w:t xml:space="preserve">оперировать знаниями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других </w:t>
      </w:r>
      <w:r w:rsidR="00E63C0F">
        <w:rPr>
          <w:spacing w:val="-3"/>
          <w:sz w:val="28"/>
        </w:rPr>
        <w:t>си</w:t>
      </w:r>
      <w:r>
        <w:rPr>
          <w:sz w:val="28"/>
        </w:rPr>
        <w:t>туациях;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311"/>
        </w:tabs>
        <w:ind w:right="133" w:firstLine="0"/>
        <w:jc w:val="both"/>
        <w:rPr>
          <w:sz w:val="28"/>
        </w:rPr>
      </w:pPr>
      <w:r>
        <w:rPr>
          <w:sz w:val="28"/>
        </w:rPr>
        <w:t xml:space="preserve">принцип ориентации на ценности, означающий акцентуацию внимания </w:t>
      </w:r>
      <w:r w:rsidR="00E63C0F">
        <w:rPr>
          <w:spacing w:val="-4"/>
          <w:sz w:val="28"/>
        </w:rPr>
        <w:t>об</w:t>
      </w:r>
      <w:r w:rsidR="00E63C0F">
        <w:rPr>
          <w:sz w:val="28"/>
        </w:rPr>
        <w:t>учающихся</w:t>
      </w:r>
      <w:r>
        <w:rPr>
          <w:sz w:val="28"/>
        </w:rPr>
        <w:t xml:space="preserve"> на социально-культурных и духовных ценностях, на значимости нравственных категорий: добро, достоинство, красота в широком понимании слова и</w:t>
      </w:r>
      <w:r>
        <w:rPr>
          <w:spacing w:val="-7"/>
          <w:sz w:val="28"/>
        </w:rPr>
        <w:t xml:space="preserve"> </w:t>
      </w:r>
      <w:r>
        <w:rPr>
          <w:sz w:val="28"/>
        </w:rPr>
        <w:t>др.;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323"/>
        </w:tabs>
        <w:spacing w:before="1" w:line="322" w:lineRule="exact"/>
        <w:ind w:left="322" w:hanging="204"/>
        <w:rPr>
          <w:sz w:val="28"/>
        </w:rPr>
      </w:pPr>
      <w:r>
        <w:rPr>
          <w:sz w:val="28"/>
        </w:rPr>
        <w:t>принцип связи обучения с жизнью предполагает формирование</w:t>
      </w:r>
      <w:r>
        <w:rPr>
          <w:spacing w:val="-27"/>
          <w:sz w:val="28"/>
        </w:rPr>
        <w:t xml:space="preserve"> </w:t>
      </w:r>
      <w:r>
        <w:rPr>
          <w:sz w:val="28"/>
        </w:rPr>
        <w:t>опыта</w:t>
      </w:r>
    </w:p>
    <w:p w:rsidR="00AD5376" w:rsidRDefault="0057760F">
      <w:pPr>
        <w:pStyle w:val="a3"/>
      </w:pPr>
      <w:r>
        <w:t>нравственного поведения в различных ситуациях, опору на собственный опыт учащихся;</w:t>
      </w:r>
    </w:p>
    <w:p w:rsidR="00AD5376" w:rsidRDefault="0057760F">
      <w:pPr>
        <w:pStyle w:val="a4"/>
        <w:numPr>
          <w:ilvl w:val="0"/>
          <w:numId w:val="4"/>
        </w:numPr>
        <w:tabs>
          <w:tab w:val="left" w:pos="357"/>
        </w:tabs>
        <w:ind w:right="127" w:firstLine="0"/>
        <w:jc w:val="both"/>
        <w:rPr>
          <w:sz w:val="28"/>
        </w:rPr>
      </w:pPr>
      <w:r>
        <w:rPr>
          <w:sz w:val="28"/>
        </w:rPr>
        <w:t xml:space="preserve">принцип </w:t>
      </w:r>
      <w:r w:rsidR="00E63C0F">
        <w:rPr>
          <w:sz w:val="28"/>
        </w:rPr>
        <w:t>междисциплинарной</w:t>
      </w:r>
      <w:r>
        <w:rPr>
          <w:sz w:val="28"/>
        </w:rPr>
        <w:t>, предполагающий привлечение учителями на занятиях знаний и опыта рассмотрения нравственно-этических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вопросов,</w:t>
      </w:r>
    </w:p>
    <w:p w:rsidR="00AD5376" w:rsidRDefault="0057760F">
      <w:pPr>
        <w:pStyle w:val="a3"/>
        <w:tabs>
          <w:tab w:val="left" w:pos="3868"/>
          <w:tab w:val="left" w:pos="5221"/>
          <w:tab w:val="left" w:pos="6438"/>
          <w:tab w:val="left" w:pos="7929"/>
        </w:tabs>
        <w:spacing w:before="73" w:line="242" w:lineRule="auto"/>
        <w:ind w:right="129"/>
      </w:pPr>
      <w:r>
        <w:t xml:space="preserve">приобретенных </w:t>
      </w:r>
      <w:r>
        <w:rPr>
          <w:spacing w:val="47"/>
        </w:rPr>
        <w:t xml:space="preserve"> </w:t>
      </w:r>
      <w:r>
        <w:t xml:space="preserve">детьми </w:t>
      </w:r>
      <w:r>
        <w:rPr>
          <w:spacing w:val="30"/>
        </w:rPr>
        <w:t xml:space="preserve"> </w:t>
      </w:r>
      <w:r>
        <w:t>при</w:t>
      </w:r>
      <w:r>
        <w:tab/>
        <w:t>изучении</w:t>
      </w:r>
      <w:r>
        <w:tab/>
        <w:t>базовых</w:t>
      </w:r>
      <w:r>
        <w:tab/>
        <w:t>предметов</w:t>
      </w:r>
      <w:r>
        <w:tab/>
      </w:r>
      <w:r>
        <w:rPr>
          <w:spacing w:val="-1"/>
        </w:rPr>
        <w:t xml:space="preserve">(литературное </w:t>
      </w:r>
      <w:r>
        <w:t>чтение, курс "Окружающий мир", история и</w:t>
      </w:r>
      <w:r>
        <w:rPr>
          <w:spacing w:val="-41"/>
        </w:rPr>
        <w:t xml:space="preserve"> </w:t>
      </w:r>
      <w:r>
        <w:t>др.).</w:t>
      </w:r>
    </w:p>
    <w:p w:rsidR="00AD5376" w:rsidRDefault="00AD5376">
      <w:pPr>
        <w:pStyle w:val="a3"/>
        <w:ind w:left="0"/>
      </w:pPr>
    </w:p>
    <w:p w:rsidR="00AD5376" w:rsidRPr="0087410C" w:rsidRDefault="0087410C" w:rsidP="0087410C">
      <w:pPr>
        <w:pStyle w:val="1"/>
        <w:tabs>
          <w:tab w:val="left" w:pos="489"/>
        </w:tabs>
        <w:spacing w:line="319" w:lineRule="exact"/>
        <w:ind w:right="240"/>
      </w:pPr>
      <w:r>
        <w:t>5.</w:t>
      </w:r>
      <w:r w:rsidR="0057760F">
        <w:t>Планируемы</w:t>
      </w:r>
      <w:r w:rsidR="00362820">
        <w:t>е результаты изучения предметной области</w:t>
      </w:r>
      <w:r w:rsidR="0057760F">
        <w:t xml:space="preserve"> «Основы</w:t>
      </w:r>
      <w:r w:rsidR="0057760F" w:rsidRPr="0087410C">
        <w:rPr>
          <w:spacing w:val="-46"/>
        </w:rPr>
        <w:t xml:space="preserve"> </w:t>
      </w:r>
      <w:r w:rsidR="00E63C0F" w:rsidRPr="0087410C">
        <w:rPr>
          <w:spacing w:val="-3"/>
        </w:rPr>
        <w:t>ре</w:t>
      </w:r>
      <w:r w:rsidR="0057760F">
        <w:t>лигиозных кул</w:t>
      </w:r>
      <w:r w:rsidR="00362820">
        <w:t xml:space="preserve">ьтур и светской этики» </w:t>
      </w:r>
    </w:p>
    <w:p w:rsidR="00AD5376" w:rsidRDefault="0057760F">
      <w:pPr>
        <w:pStyle w:val="a3"/>
        <w:ind w:right="124" w:firstLine="559"/>
        <w:jc w:val="both"/>
      </w:pPr>
      <w:proofErr w:type="gramStart"/>
      <w:r>
        <w:t>Планируемые результаты освоения предметной области «Основы религиозных культур и светской этики» вкл</w:t>
      </w:r>
      <w:r w:rsidR="00E63C0F">
        <w:t>ючают общие результаты по пред</w:t>
      </w:r>
      <w:r>
        <w:t>метной области (учебному предмету) и рез</w:t>
      </w:r>
      <w:r w:rsidR="00E63C0F">
        <w:t>ультаты по каждому учебному мо</w:t>
      </w:r>
      <w:r>
        <w:t xml:space="preserve">дулю с учетом содержания примерных </w:t>
      </w:r>
      <w:r w:rsidR="00E63C0F">
        <w:t>рабочих программ по Основам пра</w:t>
      </w:r>
      <w:r>
        <w:t>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AD5376" w:rsidRDefault="0057760F">
      <w:pPr>
        <w:pStyle w:val="a3"/>
      </w:pPr>
      <w:r>
        <w:t>В результате освоения каждого модуля пр</w:t>
      </w:r>
      <w:r w:rsidR="00E63C0F">
        <w:t xml:space="preserve">едметной области выпускник </w:t>
      </w:r>
      <w:r w:rsidR="00E63C0F">
        <w:lastRenderedPageBreak/>
        <w:t>нау</w:t>
      </w:r>
      <w:r>
        <w:t>чится:</w:t>
      </w:r>
    </w:p>
    <w:p w:rsidR="00AD5376" w:rsidRDefault="0057760F">
      <w:pPr>
        <w:pStyle w:val="a4"/>
        <w:numPr>
          <w:ilvl w:val="1"/>
          <w:numId w:val="2"/>
        </w:numPr>
        <w:tabs>
          <w:tab w:val="left" w:pos="1535"/>
        </w:tabs>
        <w:ind w:right="130" w:hanging="12"/>
        <w:jc w:val="both"/>
        <w:rPr>
          <w:sz w:val="28"/>
        </w:rPr>
      </w:pPr>
      <w:r>
        <w:rPr>
          <w:sz w:val="28"/>
        </w:rPr>
        <w:t>понимать значение нравств</w:t>
      </w:r>
      <w:r w:rsidR="00E63C0F">
        <w:rPr>
          <w:sz w:val="28"/>
        </w:rPr>
        <w:t>енных норм и ценностей для дос</w:t>
      </w:r>
      <w:r>
        <w:rPr>
          <w:sz w:val="28"/>
        </w:rPr>
        <w:t>тойной жизни личности, семьи,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общества;</w:t>
      </w:r>
    </w:p>
    <w:p w:rsidR="00AD5376" w:rsidRDefault="0057760F">
      <w:pPr>
        <w:pStyle w:val="a4"/>
        <w:numPr>
          <w:ilvl w:val="1"/>
          <w:numId w:val="2"/>
        </w:numPr>
        <w:tabs>
          <w:tab w:val="left" w:pos="1535"/>
        </w:tabs>
        <w:ind w:right="120" w:hanging="12"/>
        <w:jc w:val="both"/>
        <w:rPr>
          <w:sz w:val="28"/>
        </w:rPr>
      </w:pPr>
      <w:r>
        <w:rPr>
          <w:sz w:val="28"/>
        </w:rPr>
        <w:t>поступать в соответствии с</w:t>
      </w:r>
      <w:r w:rsidR="00E63C0F">
        <w:rPr>
          <w:sz w:val="28"/>
        </w:rPr>
        <w:t xml:space="preserve"> нравственными принципами, осно</w:t>
      </w:r>
      <w:r>
        <w:rPr>
          <w:sz w:val="28"/>
        </w:rPr>
        <w:t xml:space="preserve">ванными на свободе совести  и  вероисповедания,  духовных  </w:t>
      </w:r>
      <w:r w:rsidR="00E63C0F">
        <w:rPr>
          <w:sz w:val="28"/>
        </w:rPr>
        <w:t>тра</w:t>
      </w:r>
      <w:r>
        <w:rPr>
          <w:sz w:val="28"/>
        </w:rPr>
        <w:t>дициях народов России, общепринятых в российском обществе нра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ственных нормах и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ценностях;</w:t>
      </w:r>
    </w:p>
    <w:p w:rsidR="00AD5376" w:rsidRDefault="0057760F">
      <w:pPr>
        <w:pStyle w:val="a4"/>
        <w:numPr>
          <w:ilvl w:val="1"/>
          <w:numId w:val="2"/>
        </w:numPr>
        <w:tabs>
          <w:tab w:val="left" w:pos="1535"/>
        </w:tabs>
        <w:ind w:right="131" w:hanging="12"/>
        <w:jc w:val="both"/>
        <w:rPr>
          <w:sz w:val="28"/>
        </w:rPr>
      </w:pPr>
      <w:r>
        <w:rPr>
          <w:sz w:val="28"/>
        </w:rPr>
        <w:t>осознавать ценность человеческой жизни, необходимость стремления к нравственному совер</w:t>
      </w:r>
      <w:r w:rsidR="00E63C0F">
        <w:rPr>
          <w:sz w:val="28"/>
        </w:rPr>
        <w:t>шенствованию и духовному разви</w:t>
      </w:r>
      <w:r>
        <w:rPr>
          <w:sz w:val="28"/>
        </w:rPr>
        <w:t>тию;</w:t>
      </w:r>
    </w:p>
    <w:p w:rsidR="00E63C0F" w:rsidRDefault="0057760F">
      <w:pPr>
        <w:pStyle w:val="a4"/>
        <w:numPr>
          <w:ilvl w:val="1"/>
          <w:numId w:val="2"/>
        </w:numPr>
        <w:tabs>
          <w:tab w:val="left" w:pos="1535"/>
        </w:tabs>
        <w:ind w:right="119" w:hanging="12"/>
        <w:jc w:val="both"/>
        <w:rPr>
          <w:sz w:val="28"/>
        </w:rPr>
      </w:pPr>
      <w:r>
        <w:rPr>
          <w:sz w:val="28"/>
        </w:rPr>
        <w:t>развивать первоначальные представле</w:t>
      </w:r>
      <w:r w:rsidR="00E63C0F">
        <w:rPr>
          <w:sz w:val="28"/>
        </w:rPr>
        <w:t>ния о традиционных рели</w:t>
      </w:r>
      <w:r>
        <w:rPr>
          <w:sz w:val="28"/>
        </w:rPr>
        <w:t xml:space="preserve">гиях народов России (православии, исламе, буддизме, иудаизме), их </w:t>
      </w:r>
      <w:r w:rsidR="00E63C0F">
        <w:rPr>
          <w:spacing w:val="-2"/>
          <w:sz w:val="28"/>
        </w:rPr>
        <w:t>ро</w:t>
      </w:r>
      <w:r>
        <w:rPr>
          <w:sz w:val="28"/>
        </w:rPr>
        <w:t>ли в культуре, истории и современн</w:t>
      </w:r>
      <w:r w:rsidR="00E63C0F">
        <w:rPr>
          <w:sz w:val="28"/>
        </w:rPr>
        <w:t xml:space="preserve">ости, становлении российской </w:t>
      </w:r>
    </w:p>
    <w:p w:rsidR="00AD5376" w:rsidRDefault="00E63C0F">
      <w:pPr>
        <w:pStyle w:val="a4"/>
        <w:numPr>
          <w:ilvl w:val="1"/>
          <w:numId w:val="2"/>
        </w:numPr>
        <w:tabs>
          <w:tab w:val="left" w:pos="1535"/>
        </w:tabs>
        <w:ind w:right="119" w:hanging="12"/>
        <w:jc w:val="both"/>
        <w:rPr>
          <w:sz w:val="28"/>
        </w:rPr>
      </w:pPr>
      <w:r>
        <w:rPr>
          <w:sz w:val="28"/>
        </w:rPr>
        <w:t>государственности</w:t>
      </w:r>
      <w:r w:rsidR="0057760F">
        <w:rPr>
          <w:sz w:val="28"/>
        </w:rPr>
        <w:t>, российской светско</w:t>
      </w:r>
      <w:r>
        <w:rPr>
          <w:sz w:val="28"/>
        </w:rPr>
        <w:t>й (гражданской) этике, основан</w:t>
      </w:r>
      <w:r w:rsidR="0057760F">
        <w:rPr>
          <w:sz w:val="28"/>
        </w:rPr>
        <w:t>ной на конституционных обязанностях, правах и свободах человека и гражданина в Российской</w:t>
      </w:r>
      <w:r w:rsidR="0057760F">
        <w:rPr>
          <w:spacing w:val="-3"/>
          <w:sz w:val="28"/>
        </w:rPr>
        <w:t xml:space="preserve"> </w:t>
      </w:r>
      <w:r w:rsidR="0057760F">
        <w:rPr>
          <w:sz w:val="28"/>
        </w:rPr>
        <w:t>Федерации;</w:t>
      </w:r>
    </w:p>
    <w:p w:rsidR="00362820" w:rsidRDefault="0057760F" w:rsidP="00362820">
      <w:pPr>
        <w:pStyle w:val="a4"/>
        <w:numPr>
          <w:ilvl w:val="1"/>
          <w:numId w:val="2"/>
        </w:numPr>
        <w:tabs>
          <w:tab w:val="left" w:pos="1535"/>
        </w:tabs>
        <w:ind w:right="122" w:hanging="12"/>
        <w:jc w:val="both"/>
        <w:rPr>
          <w:sz w:val="28"/>
        </w:rPr>
      </w:pPr>
      <w:r>
        <w:rPr>
          <w:sz w:val="28"/>
        </w:rPr>
        <w:t>ориентироваться в вопросах нравственного выбора на внутреннюю установку личности поступать согласно 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совести.</w:t>
      </w:r>
    </w:p>
    <w:p w:rsidR="00362820" w:rsidRPr="00362820" w:rsidRDefault="00362820" w:rsidP="00362820">
      <w:pPr>
        <w:pStyle w:val="a4"/>
        <w:tabs>
          <w:tab w:val="left" w:pos="1535"/>
        </w:tabs>
        <w:ind w:left="1297" w:right="122"/>
        <w:jc w:val="both"/>
        <w:rPr>
          <w:sz w:val="28"/>
        </w:rPr>
      </w:pPr>
    </w:p>
    <w:p w:rsidR="00AD5376" w:rsidRDefault="0057760F" w:rsidP="0087410C">
      <w:pPr>
        <w:pStyle w:val="1"/>
        <w:spacing w:before="1"/>
        <w:ind w:left="164" w:right="164" w:firstLine="1190"/>
        <w:rPr>
          <w:b w:val="0"/>
        </w:rPr>
      </w:pPr>
      <w:r>
        <w:t>5. Оценка достижений учащих</w:t>
      </w:r>
      <w:r w:rsidR="00946434">
        <w:t>ся, изучающих предметную</w:t>
      </w:r>
      <w:r w:rsidR="0087410C">
        <w:t xml:space="preserve"> облас</w:t>
      </w:r>
      <w:r w:rsidR="00946434">
        <w:t>ть</w:t>
      </w:r>
      <w:r>
        <w:t xml:space="preserve"> «Основы религиозных культур и св</w:t>
      </w:r>
      <w:r w:rsidR="00362820">
        <w:t>етской этики»</w:t>
      </w:r>
      <w:proofErr w:type="gramStart"/>
      <w:r w:rsidR="00362820">
        <w:t xml:space="preserve"> .</w:t>
      </w:r>
      <w:proofErr w:type="gramEnd"/>
      <w:r w:rsidR="00362820">
        <w:t xml:space="preserve"> </w:t>
      </w:r>
    </w:p>
    <w:p w:rsidR="00AD5376" w:rsidRDefault="001F6252">
      <w:pPr>
        <w:pStyle w:val="a3"/>
        <w:ind w:right="217" w:firstLine="698"/>
        <w:jc w:val="both"/>
      </w:pPr>
      <w:r>
        <w:t xml:space="preserve">В </w:t>
      </w:r>
      <w:r w:rsidR="00143451">
        <w:t>МБОУ «</w:t>
      </w:r>
      <w:proofErr w:type="spellStart"/>
      <w:r w:rsidR="00143451">
        <w:t>Большебисяринская</w:t>
      </w:r>
      <w:proofErr w:type="spellEnd"/>
      <w:r w:rsidR="00143451">
        <w:t xml:space="preserve"> </w:t>
      </w:r>
      <w:proofErr w:type="gramStart"/>
      <w:r w:rsidR="00143451">
        <w:t>НОШ-детский</w:t>
      </w:r>
      <w:proofErr w:type="gramEnd"/>
      <w:r w:rsidR="00143451">
        <w:t xml:space="preserve"> сад</w:t>
      </w:r>
      <w:r>
        <w:t>»</w:t>
      </w:r>
      <w:r w:rsidR="0057760F">
        <w:t xml:space="preserve"> изучение пре</w:t>
      </w:r>
      <w:r w:rsidR="00946434">
        <w:t>дметной</w:t>
      </w:r>
      <w:bookmarkStart w:id="0" w:name="_GoBack"/>
      <w:bookmarkEnd w:id="0"/>
      <w:r w:rsidR="00946434">
        <w:t xml:space="preserve"> области ОРКСЭ </w:t>
      </w:r>
      <w:r w:rsidR="0057760F">
        <w:t xml:space="preserve">в течение всего учебного года является </w:t>
      </w:r>
      <w:proofErr w:type="spellStart"/>
      <w:r w:rsidR="0057760F">
        <w:t>безотметочным</w:t>
      </w:r>
      <w:proofErr w:type="spellEnd"/>
      <w:r w:rsidR="00362820">
        <w:t xml:space="preserve"> (за четверть выставляется «зачет/незачет)</w:t>
      </w:r>
      <w:r w:rsidR="0057760F">
        <w:t>.</w:t>
      </w:r>
    </w:p>
    <w:p w:rsidR="00AD5376" w:rsidRDefault="0057760F">
      <w:pPr>
        <w:pStyle w:val="a3"/>
        <w:ind w:right="123" w:firstLine="698"/>
        <w:jc w:val="both"/>
      </w:pPr>
      <w:r>
        <w:t xml:space="preserve">В конце учебного года учащиеся готовят презентацию творческих проектов на основе изученного материала. Проекты могут быть как индивидуальными, так  и  коллективными.  На  презентацию  проектов  </w:t>
      </w:r>
      <w:r w:rsidR="0087410C">
        <w:rPr>
          <w:spacing w:val="-3"/>
        </w:rPr>
        <w:t>мо</w:t>
      </w:r>
      <w:r w:rsidR="001F6252">
        <w:t>гут приглаша</w:t>
      </w:r>
      <w:r>
        <w:t>т</w:t>
      </w:r>
      <w:r w:rsidR="001F6252">
        <w:t>ь</w:t>
      </w:r>
      <w:r>
        <w:t>ся родители. В ходе по</w:t>
      </w:r>
      <w:r w:rsidR="001F6252">
        <w:t>дготовки  проекта  учащиеся  по</w:t>
      </w:r>
      <w:r>
        <w:t xml:space="preserve">лучают возможность  обобщить  ранее  изученный  материал,  освоить  его  еще раз, но уже в активной, творческой, </w:t>
      </w:r>
      <w:proofErr w:type="spellStart"/>
      <w:r>
        <w:t>де</w:t>
      </w:r>
      <w:r w:rsidR="001F6252">
        <w:t>ятельностной</w:t>
      </w:r>
      <w:proofErr w:type="spellEnd"/>
      <w:r w:rsidR="001F6252">
        <w:t xml:space="preserve"> форме. В ходе пре</w:t>
      </w:r>
      <w:r>
        <w:t>зентации   проектов   все   учащиеся   получают   возможность   ознакомиться  с основным содержанием изучаемого модул</w:t>
      </w:r>
      <w:r w:rsidR="001F6252">
        <w:t>я, узнать о духовных и культур</w:t>
      </w:r>
      <w:r>
        <w:t>ных традициях России от своих одноклассников. Подготовка и презентация проекта позволяют оценить в целом работу</w:t>
      </w:r>
      <w:r>
        <w:rPr>
          <w:spacing w:val="-34"/>
        </w:rPr>
        <w:t xml:space="preserve"> </w:t>
      </w:r>
      <w:r>
        <w:t>учащегося.</w:t>
      </w:r>
    </w:p>
    <w:p w:rsidR="00946434" w:rsidRDefault="0057760F">
      <w:pPr>
        <w:pStyle w:val="a3"/>
        <w:tabs>
          <w:tab w:val="left" w:pos="2989"/>
          <w:tab w:val="left" w:pos="4532"/>
          <w:tab w:val="left" w:pos="5072"/>
          <w:tab w:val="left" w:pos="6815"/>
          <w:tab w:val="left" w:pos="8160"/>
          <w:tab w:val="left" w:pos="9324"/>
        </w:tabs>
        <w:ind w:right="287" w:firstLine="698"/>
      </w:pPr>
      <w:r>
        <w:t>Промежуточная</w:t>
      </w:r>
      <w:r>
        <w:tab/>
        <w:t>аттестация</w:t>
      </w:r>
      <w:r>
        <w:tab/>
        <w:t>по</w:t>
      </w:r>
      <w:r>
        <w:tab/>
        <w:t>пре</w:t>
      </w:r>
      <w:r w:rsidR="00946434">
        <w:t>дметной</w:t>
      </w:r>
      <w:r w:rsidR="00946434">
        <w:tab/>
        <w:t>области</w:t>
      </w:r>
      <w:r w:rsidR="00946434">
        <w:tab/>
        <w:t>ОРКСЭ</w:t>
      </w:r>
    </w:p>
    <w:p w:rsidR="00AD5376" w:rsidRDefault="00946434" w:rsidP="00946434">
      <w:pPr>
        <w:pStyle w:val="a3"/>
        <w:tabs>
          <w:tab w:val="left" w:pos="2989"/>
          <w:tab w:val="left" w:pos="4532"/>
          <w:tab w:val="left" w:pos="5072"/>
          <w:tab w:val="left" w:pos="6815"/>
          <w:tab w:val="left" w:pos="8160"/>
          <w:tab w:val="left" w:pos="9324"/>
        </w:tabs>
        <w:ind w:left="0" w:right="287"/>
      </w:pPr>
      <w:r>
        <w:t xml:space="preserve"> </w:t>
      </w:r>
      <w:r w:rsidR="0057760F">
        <w:t>проводится качественно, без фиксации</w:t>
      </w:r>
      <w:r w:rsidR="0057760F">
        <w:rPr>
          <w:spacing w:val="-10"/>
        </w:rPr>
        <w:t xml:space="preserve"> </w:t>
      </w:r>
      <w:r w:rsidR="0057760F">
        <w:t>оценок.</w:t>
      </w:r>
    </w:p>
    <w:sectPr w:rsidR="00AD5376">
      <w:footerReference w:type="default" r:id="rId9"/>
      <w:pgSz w:w="11910" w:h="16840"/>
      <w:pgMar w:top="460" w:right="840" w:bottom="1200" w:left="130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36" w:rsidRDefault="001B7B36">
      <w:r>
        <w:separator/>
      </w:r>
    </w:p>
  </w:endnote>
  <w:endnote w:type="continuationSeparator" w:id="0">
    <w:p w:rsidR="001B7B36" w:rsidRDefault="001B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376" w:rsidRDefault="0094643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35pt;margin-top:780.05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AD5376" w:rsidRDefault="0057760F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946434">
                  <w:rPr>
                    <w:rFonts w:ascii="Trebuchet MS"/>
                    <w:noProof/>
                    <w:w w:val="97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36" w:rsidRDefault="001B7B36">
      <w:r>
        <w:separator/>
      </w:r>
    </w:p>
  </w:footnote>
  <w:footnote w:type="continuationSeparator" w:id="0">
    <w:p w:rsidR="001B7B36" w:rsidRDefault="001B7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674"/>
    <w:multiLevelType w:val="hybridMultilevel"/>
    <w:tmpl w:val="1F72A542"/>
    <w:lvl w:ilvl="0" w:tplc="7FAA4560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58AF9A">
      <w:numFmt w:val="bullet"/>
      <w:lvlText w:val="-"/>
      <w:lvlJc w:val="left"/>
      <w:pPr>
        <w:ind w:left="7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9B28E16">
      <w:numFmt w:val="bullet"/>
      <w:lvlText w:val="•"/>
      <w:lvlJc w:val="left"/>
      <w:pPr>
        <w:ind w:left="1760" w:hanging="164"/>
      </w:pPr>
      <w:rPr>
        <w:rFonts w:hint="default"/>
        <w:lang w:val="ru-RU" w:eastAsia="ru-RU" w:bidi="ru-RU"/>
      </w:rPr>
    </w:lvl>
    <w:lvl w:ilvl="3" w:tplc="5E58BCCC">
      <w:numFmt w:val="bullet"/>
      <w:lvlText w:val="•"/>
      <w:lvlJc w:val="left"/>
      <w:pPr>
        <w:ind w:left="2760" w:hanging="164"/>
      </w:pPr>
      <w:rPr>
        <w:rFonts w:hint="default"/>
        <w:lang w:val="ru-RU" w:eastAsia="ru-RU" w:bidi="ru-RU"/>
      </w:rPr>
    </w:lvl>
    <w:lvl w:ilvl="4" w:tplc="903E03A2">
      <w:numFmt w:val="bullet"/>
      <w:lvlText w:val="•"/>
      <w:lvlJc w:val="left"/>
      <w:pPr>
        <w:ind w:left="3761" w:hanging="164"/>
      </w:pPr>
      <w:rPr>
        <w:rFonts w:hint="default"/>
        <w:lang w:val="ru-RU" w:eastAsia="ru-RU" w:bidi="ru-RU"/>
      </w:rPr>
    </w:lvl>
    <w:lvl w:ilvl="5" w:tplc="BF327684">
      <w:numFmt w:val="bullet"/>
      <w:lvlText w:val="•"/>
      <w:lvlJc w:val="left"/>
      <w:pPr>
        <w:ind w:left="4761" w:hanging="164"/>
      </w:pPr>
      <w:rPr>
        <w:rFonts w:hint="default"/>
        <w:lang w:val="ru-RU" w:eastAsia="ru-RU" w:bidi="ru-RU"/>
      </w:rPr>
    </w:lvl>
    <w:lvl w:ilvl="6" w:tplc="1C32F744">
      <w:numFmt w:val="bullet"/>
      <w:lvlText w:val="•"/>
      <w:lvlJc w:val="left"/>
      <w:pPr>
        <w:ind w:left="5762" w:hanging="164"/>
      </w:pPr>
      <w:rPr>
        <w:rFonts w:hint="default"/>
        <w:lang w:val="ru-RU" w:eastAsia="ru-RU" w:bidi="ru-RU"/>
      </w:rPr>
    </w:lvl>
    <w:lvl w:ilvl="7" w:tplc="ABCC54CA">
      <w:numFmt w:val="bullet"/>
      <w:lvlText w:val="•"/>
      <w:lvlJc w:val="left"/>
      <w:pPr>
        <w:ind w:left="6762" w:hanging="164"/>
      </w:pPr>
      <w:rPr>
        <w:rFonts w:hint="default"/>
        <w:lang w:val="ru-RU" w:eastAsia="ru-RU" w:bidi="ru-RU"/>
      </w:rPr>
    </w:lvl>
    <w:lvl w:ilvl="8" w:tplc="3A5E82EA">
      <w:numFmt w:val="bullet"/>
      <w:lvlText w:val="•"/>
      <w:lvlJc w:val="left"/>
      <w:pPr>
        <w:ind w:left="7763" w:hanging="164"/>
      </w:pPr>
      <w:rPr>
        <w:rFonts w:hint="default"/>
        <w:lang w:val="ru-RU" w:eastAsia="ru-RU" w:bidi="ru-RU"/>
      </w:rPr>
    </w:lvl>
  </w:abstractNum>
  <w:abstractNum w:abstractNumId="1">
    <w:nsid w:val="570B0C30"/>
    <w:multiLevelType w:val="multilevel"/>
    <w:tmpl w:val="14FAFDAE"/>
    <w:lvl w:ilvl="0">
      <w:start w:val="1"/>
      <w:numFmt w:val="decimal"/>
      <w:lvlText w:val="%1"/>
      <w:lvlJc w:val="left"/>
      <w:pPr>
        <w:ind w:left="118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48" w:hanging="62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13" w:hanging="62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77" w:hanging="62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42" w:hanging="6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6" w:hanging="6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70" w:hanging="6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35" w:hanging="629"/>
      </w:pPr>
      <w:rPr>
        <w:rFonts w:hint="default"/>
        <w:lang w:val="ru-RU" w:eastAsia="ru-RU" w:bidi="ru-RU"/>
      </w:rPr>
    </w:lvl>
  </w:abstractNum>
  <w:abstractNum w:abstractNumId="2">
    <w:nsid w:val="614273D7"/>
    <w:multiLevelType w:val="hybridMultilevel"/>
    <w:tmpl w:val="8DE29FCE"/>
    <w:lvl w:ilvl="0" w:tplc="3F0AB332">
      <w:start w:val="5"/>
      <w:numFmt w:val="decimal"/>
      <w:lvlText w:val="%1."/>
      <w:lvlJc w:val="left"/>
      <w:pPr>
        <w:ind w:left="70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3C54BFFE">
      <w:numFmt w:val="bullet"/>
      <w:lvlText w:val=""/>
      <w:lvlJc w:val="left"/>
      <w:pPr>
        <w:ind w:left="1297" w:hanging="72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28AEE328">
      <w:numFmt w:val="bullet"/>
      <w:lvlText w:val="•"/>
      <w:lvlJc w:val="left"/>
      <w:pPr>
        <w:ind w:left="2284" w:hanging="720"/>
      </w:pPr>
      <w:rPr>
        <w:rFonts w:hint="default"/>
        <w:lang w:val="ru-RU" w:eastAsia="ru-RU" w:bidi="ru-RU"/>
      </w:rPr>
    </w:lvl>
    <w:lvl w:ilvl="3" w:tplc="0AF82C00">
      <w:numFmt w:val="bullet"/>
      <w:lvlText w:val="•"/>
      <w:lvlJc w:val="left"/>
      <w:pPr>
        <w:ind w:left="3278" w:hanging="720"/>
      </w:pPr>
      <w:rPr>
        <w:rFonts w:hint="default"/>
        <w:lang w:val="ru-RU" w:eastAsia="ru-RU" w:bidi="ru-RU"/>
      </w:rPr>
    </w:lvl>
    <w:lvl w:ilvl="4" w:tplc="437C426E">
      <w:numFmt w:val="bullet"/>
      <w:lvlText w:val="•"/>
      <w:lvlJc w:val="left"/>
      <w:pPr>
        <w:ind w:left="4272" w:hanging="720"/>
      </w:pPr>
      <w:rPr>
        <w:rFonts w:hint="default"/>
        <w:lang w:val="ru-RU" w:eastAsia="ru-RU" w:bidi="ru-RU"/>
      </w:rPr>
    </w:lvl>
    <w:lvl w:ilvl="5" w:tplc="05FAA662">
      <w:numFmt w:val="bullet"/>
      <w:lvlText w:val="•"/>
      <w:lvlJc w:val="left"/>
      <w:pPr>
        <w:ind w:left="5266" w:hanging="720"/>
      </w:pPr>
      <w:rPr>
        <w:rFonts w:hint="default"/>
        <w:lang w:val="ru-RU" w:eastAsia="ru-RU" w:bidi="ru-RU"/>
      </w:rPr>
    </w:lvl>
    <w:lvl w:ilvl="6" w:tplc="AE4070C4">
      <w:numFmt w:val="bullet"/>
      <w:lvlText w:val="•"/>
      <w:lvlJc w:val="left"/>
      <w:pPr>
        <w:ind w:left="6259" w:hanging="720"/>
      </w:pPr>
      <w:rPr>
        <w:rFonts w:hint="default"/>
        <w:lang w:val="ru-RU" w:eastAsia="ru-RU" w:bidi="ru-RU"/>
      </w:rPr>
    </w:lvl>
    <w:lvl w:ilvl="7" w:tplc="B0FEA984">
      <w:numFmt w:val="bullet"/>
      <w:lvlText w:val="•"/>
      <w:lvlJc w:val="left"/>
      <w:pPr>
        <w:ind w:left="7253" w:hanging="720"/>
      </w:pPr>
      <w:rPr>
        <w:rFonts w:hint="default"/>
        <w:lang w:val="ru-RU" w:eastAsia="ru-RU" w:bidi="ru-RU"/>
      </w:rPr>
    </w:lvl>
    <w:lvl w:ilvl="8" w:tplc="A858B7BA">
      <w:numFmt w:val="bullet"/>
      <w:lvlText w:val="•"/>
      <w:lvlJc w:val="left"/>
      <w:pPr>
        <w:ind w:left="8247" w:hanging="720"/>
      </w:pPr>
      <w:rPr>
        <w:rFonts w:hint="default"/>
        <w:lang w:val="ru-RU" w:eastAsia="ru-RU" w:bidi="ru-RU"/>
      </w:rPr>
    </w:lvl>
  </w:abstractNum>
  <w:abstractNum w:abstractNumId="3">
    <w:nsid w:val="626174A6"/>
    <w:multiLevelType w:val="hybridMultilevel"/>
    <w:tmpl w:val="B6E6152C"/>
    <w:lvl w:ilvl="0" w:tplc="B2085F06">
      <w:start w:val="1"/>
      <w:numFmt w:val="decimal"/>
      <w:lvlText w:val="%1."/>
      <w:lvlJc w:val="left"/>
      <w:pPr>
        <w:ind w:left="3877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9FE4B18">
      <w:numFmt w:val="bullet"/>
      <w:lvlText w:val="•"/>
      <w:lvlJc w:val="left"/>
      <w:pPr>
        <w:ind w:left="4468" w:hanging="348"/>
      </w:pPr>
      <w:rPr>
        <w:rFonts w:hint="default"/>
        <w:lang w:val="ru-RU" w:eastAsia="ru-RU" w:bidi="ru-RU"/>
      </w:rPr>
    </w:lvl>
    <w:lvl w:ilvl="2" w:tplc="3F062E34">
      <w:numFmt w:val="bullet"/>
      <w:lvlText w:val="•"/>
      <w:lvlJc w:val="left"/>
      <w:pPr>
        <w:ind w:left="5056" w:hanging="348"/>
      </w:pPr>
      <w:rPr>
        <w:rFonts w:hint="default"/>
        <w:lang w:val="ru-RU" w:eastAsia="ru-RU" w:bidi="ru-RU"/>
      </w:rPr>
    </w:lvl>
    <w:lvl w:ilvl="3" w:tplc="EFAAD9EE">
      <w:numFmt w:val="bullet"/>
      <w:lvlText w:val="•"/>
      <w:lvlJc w:val="left"/>
      <w:pPr>
        <w:ind w:left="5645" w:hanging="348"/>
      </w:pPr>
      <w:rPr>
        <w:rFonts w:hint="default"/>
        <w:lang w:val="ru-RU" w:eastAsia="ru-RU" w:bidi="ru-RU"/>
      </w:rPr>
    </w:lvl>
    <w:lvl w:ilvl="4" w:tplc="2B409C1C">
      <w:numFmt w:val="bullet"/>
      <w:lvlText w:val="•"/>
      <w:lvlJc w:val="left"/>
      <w:pPr>
        <w:ind w:left="6233" w:hanging="348"/>
      </w:pPr>
      <w:rPr>
        <w:rFonts w:hint="default"/>
        <w:lang w:val="ru-RU" w:eastAsia="ru-RU" w:bidi="ru-RU"/>
      </w:rPr>
    </w:lvl>
    <w:lvl w:ilvl="5" w:tplc="6C22E0E8">
      <w:numFmt w:val="bullet"/>
      <w:lvlText w:val="•"/>
      <w:lvlJc w:val="left"/>
      <w:pPr>
        <w:ind w:left="6822" w:hanging="348"/>
      </w:pPr>
      <w:rPr>
        <w:rFonts w:hint="default"/>
        <w:lang w:val="ru-RU" w:eastAsia="ru-RU" w:bidi="ru-RU"/>
      </w:rPr>
    </w:lvl>
    <w:lvl w:ilvl="6" w:tplc="BA409FF2">
      <w:numFmt w:val="bullet"/>
      <w:lvlText w:val="•"/>
      <w:lvlJc w:val="left"/>
      <w:pPr>
        <w:ind w:left="7410" w:hanging="348"/>
      </w:pPr>
      <w:rPr>
        <w:rFonts w:hint="default"/>
        <w:lang w:val="ru-RU" w:eastAsia="ru-RU" w:bidi="ru-RU"/>
      </w:rPr>
    </w:lvl>
    <w:lvl w:ilvl="7" w:tplc="A44A1B50">
      <w:numFmt w:val="bullet"/>
      <w:lvlText w:val="•"/>
      <w:lvlJc w:val="left"/>
      <w:pPr>
        <w:ind w:left="7998" w:hanging="348"/>
      </w:pPr>
      <w:rPr>
        <w:rFonts w:hint="default"/>
        <w:lang w:val="ru-RU" w:eastAsia="ru-RU" w:bidi="ru-RU"/>
      </w:rPr>
    </w:lvl>
    <w:lvl w:ilvl="8" w:tplc="4E64A496">
      <w:numFmt w:val="bullet"/>
      <w:lvlText w:val="•"/>
      <w:lvlJc w:val="left"/>
      <w:pPr>
        <w:ind w:left="8587" w:hanging="348"/>
      </w:pPr>
      <w:rPr>
        <w:rFonts w:hint="default"/>
        <w:lang w:val="ru-RU" w:eastAsia="ru-RU" w:bidi="ru-RU"/>
      </w:rPr>
    </w:lvl>
  </w:abstractNum>
  <w:abstractNum w:abstractNumId="4">
    <w:nsid w:val="69121279"/>
    <w:multiLevelType w:val="hybridMultilevel"/>
    <w:tmpl w:val="CE44C0A6"/>
    <w:lvl w:ilvl="0" w:tplc="3B0457B0">
      <w:start w:val="1"/>
      <w:numFmt w:val="decimal"/>
      <w:lvlText w:val="%1."/>
      <w:lvlJc w:val="left"/>
      <w:pPr>
        <w:ind w:left="118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53041CC">
      <w:start w:val="1"/>
      <w:numFmt w:val="decimal"/>
      <w:lvlText w:val="%2."/>
      <w:lvlJc w:val="left"/>
      <w:pPr>
        <w:ind w:left="74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51E68DE">
      <w:numFmt w:val="bullet"/>
      <w:lvlText w:val="•"/>
      <w:lvlJc w:val="left"/>
      <w:pPr>
        <w:ind w:left="1742" w:hanging="281"/>
      </w:pPr>
      <w:rPr>
        <w:rFonts w:hint="default"/>
        <w:lang w:val="ru-RU" w:eastAsia="ru-RU" w:bidi="ru-RU"/>
      </w:rPr>
    </w:lvl>
    <w:lvl w:ilvl="3" w:tplc="89A028D6">
      <w:numFmt w:val="bullet"/>
      <w:lvlText w:val="•"/>
      <w:lvlJc w:val="left"/>
      <w:pPr>
        <w:ind w:left="2745" w:hanging="281"/>
      </w:pPr>
      <w:rPr>
        <w:rFonts w:hint="default"/>
        <w:lang w:val="ru-RU" w:eastAsia="ru-RU" w:bidi="ru-RU"/>
      </w:rPr>
    </w:lvl>
    <w:lvl w:ilvl="4" w:tplc="F41212BA">
      <w:numFmt w:val="bullet"/>
      <w:lvlText w:val="•"/>
      <w:lvlJc w:val="left"/>
      <w:pPr>
        <w:ind w:left="3748" w:hanging="281"/>
      </w:pPr>
      <w:rPr>
        <w:rFonts w:hint="default"/>
        <w:lang w:val="ru-RU" w:eastAsia="ru-RU" w:bidi="ru-RU"/>
      </w:rPr>
    </w:lvl>
    <w:lvl w:ilvl="5" w:tplc="ABA8B8B0">
      <w:numFmt w:val="bullet"/>
      <w:lvlText w:val="•"/>
      <w:lvlJc w:val="left"/>
      <w:pPr>
        <w:ind w:left="4750" w:hanging="281"/>
      </w:pPr>
      <w:rPr>
        <w:rFonts w:hint="default"/>
        <w:lang w:val="ru-RU" w:eastAsia="ru-RU" w:bidi="ru-RU"/>
      </w:rPr>
    </w:lvl>
    <w:lvl w:ilvl="6" w:tplc="CAC4460E">
      <w:numFmt w:val="bullet"/>
      <w:lvlText w:val="•"/>
      <w:lvlJc w:val="left"/>
      <w:pPr>
        <w:ind w:left="5753" w:hanging="281"/>
      </w:pPr>
      <w:rPr>
        <w:rFonts w:hint="default"/>
        <w:lang w:val="ru-RU" w:eastAsia="ru-RU" w:bidi="ru-RU"/>
      </w:rPr>
    </w:lvl>
    <w:lvl w:ilvl="7" w:tplc="1D4E85E6">
      <w:numFmt w:val="bullet"/>
      <w:lvlText w:val="•"/>
      <w:lvlJc w:val="left"/>
      <w:pPr>
        <w:ind w:left="6756" w:hanging="281"/>
      </w:pPr>
      <w:rPr>
        <w:rFonts w:hint="default"/>
        <w:lang w:val="ru-RU" w:eastAsia="ru-RU" w:bidi="ru-RU"/>
      </w:rPr>
    </w:lvl>
    <w:lvl w:ilvl="8" w:tplc="59BAB3C0">
      <w:numFmt w:val="bullet"/>
      <w:lvlText w:val="•"/>
      <w:lvlJc w:val="left"/>
      <w:pPr>
        <w:ind w:left="7758" w:hanging="281"/>
      </w:pPr>
      <w:rPr>
        <w:rFonts w:hint="default"/>
        <w:lang w:val="ru-RU" w:eastAsia="ru-RU" w:bidi="ru-RU"/>
      </w:rPr>
    </w:lvl>
  </w:abstractNum>
  <w:abstractNum w:abstractNumId="5">
    <w:nsid w:val="6ADF4B20"/>
    <w:multiLevelType w:val="hybridMultilevel"/>
    <w:tmpl w:val="821841E6"/>
    <w:lvl w:ilvl="0" w:tplc="99A4B23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AE0E444">
      <w:numFmt w:val="bullet"/>
      <w:lvlText w:val=""/>
      <w:lvlJc w:val="left"/>
      <w:pPr>
        <w:ind w:left="826" w:hanging="72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B7F852AC">
      <w:numFmt w:val="bullet"/>
      <w:lvlText w:val="•"/>
      <w:lvlJc w:val="left"/>
      <w:pPr>
        <w:ind w:left="2608" w:hanging="720"/>
      </w:pPr>
      <w:rPr>
        <w:rFonts w:hint="default"/>
        <w:lang w:val="ru-RU" w:eastAsia="ru-RU" w:bidi="ru-RU"/>
      </w:rPr>
    </w:lvl>
    <w:lvl w:ilvl="3" w:tplc="00783E4E">
      <w:numFmt w:val="bullet"/>
      <w:lvlText w:val="•"/>
      <w:lvlJc w:val="left"/>
      <w:pPr>
        <w:ind w:left="3503" w:hanging="720"/>
      </w:pPr>
      <w:rPr>
        <w:rFonts w:hint="default"/>
        <w:lang w:val="ru-RU" w:eastAsia="ru-RU" w:bidi="ru-RU"/>
      </w:rPr>
    </w:lvl>
    <w:lvl w:ilvl="4" w:tplc="9700693C">
      <w:numFmt w:val="bullet"/>
      <w:lvlText w:val="•"/>
      <w:lvlJc w:val="left"/>
      <w:pPr>
        <w:ind w:left="4397" w:hanging="720"/>
      </w:pPr>
      <w:rPr>
        <w:rFonts w:hint="default"/>
        <w:lang w:val="ru-RU" w:eastAsia="ru-RU" w:bidi="ru-RU"/>
      </w:rPr>
    </w:lvl>
    <w:lvl w:ilvl="5" w:tplc="BF9C6144">
      <w:numFmt w:val="bullet"/>
      <w:lvlText w:val="•"/>
      <w:lvlJc w:val="left"/>
      <w:pPr>
        <w:ind w:left="5292" w:hanging="720"/>
      </w:pPr>
      <w:rPr>
        <w:rFonts w:hint="default"/>
        <w:lang w:val="ru-RU" w:eastAsia="ru-RU" w:bidi="ru-RU"/>
      </w:rPr>
    </w:lvl>
    <w:lvl w:ilvl="6" w:tplc="03A42954">
      <w:numFmt w:val="bullet"/>
      <w:lvlText w:val="•"/>
      <w:lvlJc w:val="left"/>
      <w:pPr>
        <w:ind w:left="6186" w:hanging="720"/>
      </w:pPr>
      <w:rPr>
        <w:rFonts w:hint="default"/>
        <w:lang w:val="ru-RU" w:eastAsia="ru-RU" w:bidi="ru-RU"/>
      </w:rPr>
    </w:lvl>
    <w:lvl w:ilvl="7" w:tplc="DD44043A">
      <w:numFmt w:val="bullet"/>
      <w:lvlText w:val="•"/>
      <w:lvlJc w:val="left"/>
      <w:pPr>
        <w:ind w:left="7080" w:hanging="720"/>
      </w:pPr>
      <w:rPr>
        <w:rFonts w:hint="default"/>
        <w:lang w:val="ru-RU" w:eastAsia="ru-RU" w:bidi="ru-RU"/>
      </w:rPr>
    </w:lvl>
    <w:lvl w:ilvl="8" w:tplc="97FC2278">
      <w:numFmt w:val="bullet"/>
      <w:lvlText w:val="•"/>
      <w:lvlJc w:val="left"/>
      <w:pPr>
        <w:ind w:left="7975" w:hanging="7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D5376"/>
    <w:rsid w:val="00143451"/>
    <w:rsid w:val="001B7B36"/>
    <w:rsid w:val="001F6252"/>
    <w:rsid w:val="003143F1"/>
    <w:rsid w:val="00322D30"/>
    <w:rsid w:val="003616A5"/>
    <w:rsid w:val="00362820"/>
    <w:rsid w:val="003F0EFE"/>
    <w:rsid w:val="003F7615"/>
    <w:rsid w:val="0057760F"/>
    <w:rsid w:val="006F1D6F"/>
    <w:rsid w:val="0087410C"/>
    <w:rsid w:val="00946434"/>
    <w:rsid w:val="00AD5376"/>
    <w:rsid w:val="00E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43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3F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322D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1EEC9-90FE-4D31-B5EE-46905D7A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Ирина</cp:lastModifiedBy>
  <cp:revision>12</cp:revision>
  <cp:lastPrinted>2018-08-17T10:41:00Z</cp:lastPrinted>
  <dcterms:created xsi:type="dcterms:W3CDTF">2018-04-28T05:48:00Z</dcterms:created>
  <dcterms:modified xsi:type="dcterms:W3CDTF">2018-08-17T10:42:00Z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2018-04-28T00:00:00Z</vt:filetime>
  </property>
</Properties>
</file>